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70EC" w14:textId="77777777" w:rsidR="00EF00F1" w:rsidRPr="00470CD4" w:rsidRDefault="00000000">
      <w:pPr>
        <w:rPr>
          <w:rFonts w:asciiTheme="majorHAnsi" w:eastAsia="Calibri" w:hAnsiTheme="majorHAnsi" w:cstheme="majorHAnsi"/>
          <w:b/>
          <w:sz w:val="22"/>
          <w:szCs w:val="22"/>
        </w:rPr>
      </w:pPr>
      <w:bookmarkStart w:id="0" w:name="_gjdgxs" w:colFirst="0" w:colLast="0"/>
      <w:bookmarkEnd w:id="0"/>
      <w:r w:rsidRPr="00470CD4">
        <w:rPr>
          <w:rFonts w:asciiTheme="majorHAnsi" w:eastAsia="Calibri" w:hAnsiTheme="majorHAnsi" w:cstheme="majorHAnsi"/>
          <w:b/>
          <w:sz w:val="22"/>
          <w:szCs w:val="22"/>
        </w:rPr>
        <w:t>BOARD OF TRUSTEES</w:t>
      </w:r>
    </w:p>
    <w:p w14:paraId="28FEF237"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25AFC485" w14:textId="1E94AC2D" w:rsidR="00AB7076" w:rsidRDefault="00000000" w:rsidP="00AB7076">
      <w:pPr>
        <w:rPr>
          <w:rFonts w:ascii="Calibri" w:eastAsia="Calibri" w:hAnsi="Calibri" w:cs="Calibri"/>
          <w:b/>
          <w:sz w:val="22"/>
          <w:szCs w:val="22"/>
        </w:rPr>
      </w:pPr>
      <w:r w:rsidRPr="00470CD4">
        <w:rPr>
          <w:rFonts w:asciiTheme="majorHAnsi" w:eastAsia="Calibri" w:hAnsiTheme="majorHAnsi" w:cstheme="majorHAnsi"/>
          <w:b/>
          <w:sz w:val="22"/>
          <w:szCs w:val="22"/>
        </w:rPr>
        <w:t>TUESDAY</w:t>
      </w:r>
      <w:r w:rsidR="0070501D" w:rsidRPr="00470CD4">
        <w:rPr>
          <w:rFonts w:asciiTheme="majorHAnsi" w:eastAsia="Calibri" w:hAnsiTheme="majorHAnsi" w:cstheme="majorHAnsi"/>
          <w:b/>
          <w:sz w:val="22"/>
          <w:szCs w:val="22"/>
        </w:rPr>
        <w:t>,</w:t>
      </w:r>
      <w:r w:rsidR="002D0D05" w:rsidRPr="00470CD4">
        <w:rPr>
          <w:rFonts w:asciiTheme="majorHAnsi" w:eastAsia="Calibri" w:hAnsiTheme="majorHAnsi" w:cstheme="majorHAnsi"/>
          <w:b/>
          <w:sz w:val="22"/>
          <w:szCs w:val="22"/>
        </w:rPr>
        <w:t xml:space="preserve"> </w:t>
      </w:r>
      <w:r w:rsidR="00BF1C06">
        <w:rPr>
          <w:rFonts w:ascii="Calibri" w:eastAsia="Calibri" w:hAnsi="Calibri" w:cs="Calibri"/>
          <w:b/>
          <w:sz w:val="22"/>
          <w:szCs w:val="22"/>
        </w:rPr>
        <w:t xml:space="preserve">SEPTEMBER </w:t>
      </w:r>
      <w:r w:rsidR="008E0992">
        <w:rPr>
          <w:rFonts w:ascii="Calibri" w:eastAsia="Calibri" w:hAnsi="Calibri" w:cs="Calibri"/>
          <w:b/>
          <w:sz w:val="22"/>
          <w:szCs w:val="22"/>
        </w:rPr>
        <w:t>1</w:t>
      </w:r>
      <w:r w:rsidR="00BF1C06">
        <w:rPr>
          <w:rFonts w:ascii="Calibri" w:eastAsia="Calibri" w:hAnsi="Calibri" w:cs="Calibri"/>
          <w:b/>
          <w:sz w:val="22"/>
          <w:szCs w:val="22"/>
        </w:rPr>
        <w:t>6</w:t>
      </w:r>
      <w:r w:rsidR="00AB7076">
        <w:rPr>
          <w:rFonts w:ascii="Calibri" w:eastAsia="Calibri" w:hAnsi="Calibri" w:cs="Calibri"/>
          <w:b/>
          <w:sz w:val="22"/>
          <w:szCs w:val="22"/>
        </w:rPr>
        <w:t>, 2025</w:t>
      </w:r>
    </w:p>
    <w:p w14:paraId="07ABA2C5" w14:textId="6312E84C"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5E901643" w14:textId="77777777" w:rsidR="00EF00F1" w:rsidRPr="00470CD4" w:rsidRDefault="00000000">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 xml:space="preserve">-Page 1 - </w:t>
      </w:r>
    </w:p>
    <w:p w14:paraId="62DC6E8D" w14:textId="77777777" w:rsidR="000E56CD" w:rsidRPr="00470CD4" w:rsidRDefault="000E56CD">
      <w:pPr>
        <w:rPr>
          <w:rFonts w:asciiTheme="majorHAnsi" w:eastAsia="Calibri" w:hAnsiTheme="majorHAnsi" w:cstheme="majorHAnsi"/>
          <w:b/>
          <w:sz w:val="22"/>
          <w:szCs w:val="22"/>
          <w:u w:val="single"/>
        </w:rPr>
      </w:pPr>
    </w:p>
    <w:p w14:paraId="650B68CF" w14:textId="48E06055"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CALL TO ORDER</w:t>
      </w:r>
    </w:p>
    <w:p w14:paraId="01C0AB8A" w14:textId="77777777" w:rsidR="00EF00F1" w:rsidRPr="005A0442" w:rsidRDefault="00EF00F1">
      <w:pPr>
        <w:rPr>
          <w:rFonts w:asciiTheme="majorHAnsi" w:eastAsia="Calibri" w:hAnsiTheme="majorHAnsi" w:cstheme="majorHAnsi"/>
          <w:sz w:val="16"/>
          <w:szCs w:val="16"/>
        </w:rPr>
      </w:pPr>
    </w:p>
    <w:p w14:paraId="5781748B" w14:textId="5B367ABE"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 xml:space="preserve">Mayor </w:t>
      </w:r>
      <w:r w:rsidR="00BF1C06">
        <w:rPr>
          <w:rFonts w:asciiTheme="majorHAnsi" w:eastAsia="Calibri" w:hAnsiTheme="majorHAnsi" w:cstheme="majorHAnsi"/>
          <w:sz w:val="22"/>
          <w:szCs w:val="22"/>
        </w:rPr>
        <w:t>Pro-Tem Dembosky</w:t>
      </w:r>
      <w:r w:rsidRPr="00470CD4">
        <w:rPr>
          <w:rFonts w:asciiTheme="majorHAnsi" w:eastAsia="Calibri" w:hAnsiTheme="majorHAnsi" w:cstheme="majorHAnsi"/>
          <w:sz w:val="22"/>
          <w:szCs w:val="22"/>
        </w:rPr>
        <w:t xml:space="preserve"> called the meeting to order at 5:30 P.M. </w:t>
      </w:r>
    </w:p>
    <w:p w14:paraId="1C60E72C" w14:textId="77777777" w:rsidR="00EF00F1" w:rsidRPr="005A0442" w:rsidRDefault="00EF00F1">
      <w:pPr>
        <w:rPr>
          <w:rFonts w:asciiTheme="majorHAnsi" w:eastAsia="Calibri" w:hAnsiTheme="majorHAnsi" w:cstheme="majorHAnsi"/>
          <w:sz w:val="16"/>
          <w:szCs w:val="16"/>
        </w:rPr>
      </w:pPr>
    </w:p>
    <w:p w14:paraId="4C9131F7"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ROLL CALL</w:t>
      </w:r>
    </w:p>
    <w:p w14:paraId="7936A64C" w14:textId="77777777" w:rsidR="00EF00F1" w:rsidRPr="005A0442" w:rsidRDefault="00EF00F1">
      <w:pPr>
        <w:rPr>
          <w:rFonts w:asciiTheme="majorHAnsi" w:eastAsia="Calibri" w:hAnsiTheme="majorHAnsi" w:cstheme="majorHAnsi"/>
          <w:b/>
          <w:sz w:val="16"/>
          <w:szCs w:val="16"/>
          <w:u w:val="single"/>
        </w:rPr>
      </w:pPr>
    </w:p>
    <w:p w14:paraId="1BDBA4C4" w14:textId="3BDFAAC9"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b/>
          <w:sz w:val="22"/>
          <w:szCs w:val="22"/>
        </w:rPr>
        <w:t>The following members were present</w:t>
      </w:r>
      <w:proofErr w:type="gramStart"/>
      <w:r w:rsidRPr="00470CD4">
        <w:rPr>
          <w:rFonts w:asciiTheme="majorHAnsi" w:eastAsia="Calibri" w:hAnsiTheme="majorHAnsi" w:cstheme="majorHAnsi"/>
          <w:b/>
          <w:sz w:val="22"/>
          <w:szCs w:val="22"/>
        </w:rPr>
        <w:t xml:space="preserve">:  </w:t>
      </w:r>
      <w:r w:rsidR="00F736F3" w:rsidRPr="00470CD4">
        <w:rPr>
          <w:rFonts w:asciiTheme="majorHAnsi" w:eastAsia="Calibri" w:hAnsiTheme="majorHAnsi" w:cstheme="majorHAnsi"/>
          <w:sz w:val="22"/>
          <w:szCs w:val="22"/>
        </w:rPr>
        <w:t>Mr</w:t>
      </w:r>
      <w:proofErr w:type="gramEnd"/>
      <w:r w:rsidR="00F736F3" w:rsidRPr="00470CD4">
        <w:rPr>
          <w:rFonts w:asciiTheme="majorHAnsi" w:eastAsia="Calibri" w:hAnsiTheme="majorHAnsi" w:cstheme="majorHAnsi"/>
          <w:sz w:val="22"/>
          <w:szCs w:val="22"/>
        </w:rPr>
        <w:t>. Dembosky</w:t>
      </w:r>
      <w:r w:rsidR="002627AC" w:rsidRPr="00470CD4">
        <w:rPr>
          <w:rFonts w:asciiTheme="majorHAnsi" w:eastAsia="Calibri" w:hAnsiTheme="majorHAnsi" w:cstheme="majorHAnsi"/>
          <w:sz w:val="22"/>
          <w:szCs w:val="22"/>
        </w:rPr>
        <w:t xml:space="preserve">, </w:t>
      </w:r>
      <w:r w:rsidR="0037651E" w:rsidRPr="00470CD4">
        <w:rPr>
          <w:rFonts w:asciiTheme="majorHAnsi" w:eastAsia="Calibri" w:hAnsiTheme="majorHAnsi" w:cstheme="majorHAnsi"/>
          <w:sz w:val="22"/>
          <w:szCs w:val="22"/>
        </w:rPr>
        <w:t>Mr. Jagow, Mr. Fulto</w:t>
      </w:r>
      <w:r w:rsidR="006644C1">
        <w:rPr>
          <w:rFonts w:asciiTheme="majorHAnsi" w:eastAsia="Calibri" w:hAnsiTheme="majorHAnsi" w:cstheme="majorHAnsi"/>
          <w:sz w:val="22"/>
          <w:szCs w:val="22"/>
        </w:rPr>
        <w:t>n,</w:t>
      </w:r>
      <w:r w:rsidR="0037651E" w:rsidRPr="00470CD4">
        <w:rPr>
          <w:rFonts w:asciiTheme="majorHAnsi" w:eastAsia="Calibri" w:hAnsiTheme="majorHAnsi" w:cstheme="majorHAnsi"/>
          <w:sz w:val="22"/>
          <w:szCs w:val="22"/>
        </w:rPr>
        <w:t xml:space="preserve"> </w:t>
      </w:r>
      <w:r w:rsidR="00391DBE">
        <w:rPr>
          <w:rFonts w:asciiTheme="majorHAnsi" w:eastAsia="Calibri" w:hAnsiTheme="majorHAnsi" w:cstheme="majorHAnsi"/>
          <w:sz w:val="22"/>
          <w:szCs w:val="22"/>
        </w:rPr>
        <w:t xml:space="preserve">Mr. Nordyke, </w:t>
      </w:r>
      <w:r w:rsidR="002A434C">
        <w:rPr>
          <w:rFonts w:asciiTheme="majorHAnsi" w:eastAsia="Calibri" w:hAnsiTheme="majorHAnsi" w:cstheme="majorHAnsi"/>
          <w:sz w:val="22"/>
          <w:szCs w:val="22"/>
        </w:rPr>
        <w:t xml:space="preserve">Ms. Patterson, </w:t>
      </w:r>
      <w:r w:rsidRPr="00470CD4">
        <w:rPr>
          <w:rFonts w:asciiTheme="majorHAnsi" w:eastAsia="Calibri" w:hAnsiTheme="majorHAnsi" w:cstheme="majorHAnsi"/>
          <w:sz w:val="22"/>
          <w:szCs w:val="22"/>
        </w:rPr>
        <w:t>and Mr. Wilhelm</w:t>
      </w:r>
      <w:r w:rsidR="0037651E" w:rsidRPr="00470CD4">
        <w:rPr>
          <w:rFonts w:asciiTheme="majorHAnsi" w:eastAsia="Calibri" w:hAnsiTheme="majorHAnsi" w:cstheme="majorHAnsi"/>
          <w:sz w:val="22"/>
          <w:szCs w:val="22"/>
        </w:rPr>
        <w:t>.</w:t>
      </w:r>
    </w:p>
    <w:p w14:paraId="544CC3C0" w14:textId="77777777" w:rsidR="00EF00F1" w:rsidRPr="005A0442" w:rsidRDefault="00EF00F1">
      <w:pPr>
        <w:rPr>
          <w:rFonts w:asciiTheme="majorHAnsi" w:eastAsia="Calibri" w:hAnsiTheme="majorHAnsi" w:cstheme="majorHAnsi"/>
          <w:sz w:val="16"/>
          <w:szCs w:val="16"/>
        </w:rPr>
      </w:pPr>
    </w:p>
    <w:p w14:paraId="1FFE80B5"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PLEDGE OF ALLEGIANCE</w:t>
      </w:r>
    </w:p>
    <w:p w14:paraId="019C5F13" w14:textId="77777777" w:rsidR="00EF00F1" w:rsidRPr="005A0442" w:rsidRDefault="00EF00F1">
      <w:pPr>
        <w:ind w:left="720"/>
        <w:rPr>
          <w:rFonts w:asciiTheme="majorHAnsi" w:eastAsia="Calibri" w:hAnsiTheme="majorHAnsi" w:cstheme="majorHAnsi"/>
          <w:sz w:val="16"/>
          <w:szCs w:val="16"/>
        </w:rPr>
      </w:pPr>
    </w:p>
    <w:p w14:paraId="66F7FBAB" w14:textId="52302708"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Mayo</w:t>
      </w:r>
      <w:r w:rsidR="00BF1C06">
        <w:rPr>
          <w:rFonts w:asciiTheme="majorHAnsi" w:eastAsia="Calibri" w:hAnsiTheme="majorHAnsi" w:cstheme="majorHAnsi"/>
          <w:sz w:val="22"/>
          <w:szCs w:val="22"/>
        </w:rPr>
        <w:t>r Pro-Tem Dembosky</w:t>
      </w:r>
      <w:r w:rsidRPr="00470CD4">
        <w:rPr>
          <w:rFonts w:asciiTheme="majorHAnsi" w:eastAsia="Calibri" w:hAnsiTheme="majorHAnsi" w:cstheme="majorHAnsi"/>
          <w:sz w:val="22"/>
          <w:szCs w:val="22"/>
        </w:rPr>
        <w:t xml:space="preserve"> led the Pledge of Allegiance.</w:t>
      </w:r>
    </w:p>
    <w:p w14:paraId="527ECFEC" w14:textId="77777777" w:rsidR="00EF00F1" w:rsidRPr="005A0442" w:rsidRDefault="00EF00F1">
      <w:pPr>
        <w:rPr>
          <w:rFonts w:asciiTheme="majorHAnsi" w:eastAsia="Calibri" w:hAnsiTheme="majorHAnsi" w:cstheme="majorHAnsi"/>
          <w:sz w:val="16"/>
          <w:szCs w:val="16"/>
        </w:rPr>
      </w:pPr>
    </w:p>
    <w:p w14:paraId="65FB7F40"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OTHERS PRESENT</w:t>
      </w:r>
    </w:p>
    <w:p w14:paraId="7C4DB760" w14:textId="77777777" w:rsidR="00EF00F1" w:rsidRPr="005A0442" w:rsidRDefault="00EF00F1">
      <w:pPr>
        <w:rPr>
          <w:rFonts w:asciiTheme="majorHAnsi" w:eastAsia="Calibri" w:hAnsiTheme="majorHAnsi" w:cstheme="majorHAnsi"/>
          <w:sz w:val="16"/>
          <w:szCs w:val="16"/>
        </w:rPr>
      </w:pPr>
    </w:p>
    <w:p w14:paraId="4C80EB1D" w14:textId="3DE0F7F0" w:rsidR="00EF00F1" w:rsidRPr="00470CD4" w:rsidRDefault="0037651E">
      <w:pPr>
        <w:rPr>
          <w:rFonts w:asciiTheme="majorHAnsi" w:eastAsia="Calibri" w:hAnsiTheme="majorHAnsi" w:cstheme="majorHAnsi"/>
          <w:sz w:val="22"/>
          <w:szCs w:val="22"/>
        </w:rPr>
      </w:pPr>
      <w:r w:rsidRPr="00470CD4">
        <w:rPr>
          <w:rFonts w:asciiTheme="majorHAnsi" w:eastAsia="Calibri" w:hAnsiTheme="majorHAnsi" w:cstheme="majorHAnsi"/>
          <w:sz w:val="22"/>
          <w:szCs w:val="22"/>
        </w:rPr>
        <w:t>Erin Christie</w:t>
      </w:r>
      <w:r w:rsidR="00271C94">
        <w:rPr>
          <w:rFonts w:asciiTheme="majorHAnsi" w:eastAsia="Calibri" w:hAnsiTheme="majorHAnsi" w:cstheme="majorHAnsi"/>
          <w:sz w:val="22"/>
          <w:szCs w:val="22"/>
        </w:rPr>
        <w:t xml:space="preserve">, </w:t>
      </w:r>
      <w:r w:rsidR="002A434C">
        <w:rPr>
          <w:rFonts w:asciiTheme="majorHAnsi" w:eastAsia="Calibri" w:hAnsiTheme="majorHAnsi" w:cstheme="majorHAnsi"/>
          <w:sz w:val="22"/>
          <w:szCs w:val="22"/>
        </w:rPr>
        <w:t>Melane Rella, Je</w:t>
      </w:r>
      <w:r w:rsidR="006644C1">
        <w:rPr>
          <w:rFonts w:asciiTheme="majorHAnsi" w:eastAsia="Calibri" w:hAnsiTheme="majorHAnsi" w:cstheme="majorHAnsi"/>
          <w:sz w:val="22"/>
          <w:szCs w:val="22"/>
        </w:rPr>
        <w:t>rry Peters,</w:t>
      </w:r>
      <w:r w:rsidR="008E0992">
        <w:rPr>
          <w:rFonts w:asciiTheme="majorHAnsi" w:eastAsia="Calibri" w:hAnsiTheme="majorHAnsi" w:cstheme="majorHAnsi"/>
          <w:sz w:val="22"/>
          <w:szCs w:val="22"/>
        </w:rPr>
        <w:t xml:space="preserve"> </w:t>
      </w:r>
      <w:r w:rsidR="00B80251">
        <w:rPr>
          <w:rFonts w:asciiTheme="majorHAnsi" w:eastAsia="Calibri" w:hAnsiTheme="majorHAnsi" w:cstheme="majorHAnsi"/>
          <w:sz w:val="22"/>
          <w:szCs w:val="22"/>
        </w:rPr>
        <w:t xml:space="preserve">Elliot Jackson, </w:t>
      </w:r>
      <w:r w:rsidR="00BF1C06">
        <w:rPr>
          <w:rFonts w:asciiTheme="majorHAnsi" w:eastAsia="Calibri" w:hAnsiTheme="majorHAnsi" w:cstheme="majorHAnsi"/>
          <w:sz w:val="22"/>
          <w:szCs w:val="22"/>
        </w:rPr>
        <w:t xml:space="preserve">Taylor LoPresti, John Van Doren, </w:t>
      </w:r>
      <w:r w:rsidR="008E0992">
        <w:rPr>
          <w:rFonts w:asciiTheme="majorHAnsi" w:eastAsia="Calibri" w:hAnsiTheme="majorHAnsi" w:cstheme="majorHAnsi"/>
          <w:sz w:val="22"/>
          <w:szCs w:val="22"/>
        </w:rPr>
        <w:t xml:space="preserve">Pam &amp; Bob Wolf, </w:t>
      </w:r>
      <w:r w:rsidR="005E3894">
        <w:rPr>
          <w:rFonts w:asciiTheme="majorHAnsi" w:eastAsia="Calibri" w:hAnsiTheme="majorHAnsi" w:cstheme="majorHAnsi"/>
          <w:sz w:val="22"/>
          <w:szCs w:val="22"/>
        </w:rPr>
        <w:t>Debi Van Doren</w:t>
      </w:r>
      <w:r w:rsidR="00BF1C06">
        <w:rPr>
          <w:rFonts w:asciiTheme="majorHAnsi" w:eastAsia="Calibri" w:hAnsiTheme="majorHAnsi" w:cstheme="majorHAnsi"/>
          <w:sz w:val="22"/>
          <w:szCs w:val="22"/>
        </w:rPr>
        <w:t xml:space="preserve"> (Zoom)</w:t>
      </w:r>
      <w:r w:rsidR="005E3894">
        <w:rPr>
          <w:rFonts w:asciiTheme="majorHAnsi" w:eastAsia="Calibri" w:hAnsiTheme="majorHAnsi" w:cstheme="majorHAnsi"/>
          <w:sz w:val="22"/>
          <w:szCs w:val="22"/>
        </w:rPr>
        <w:t>, Eric Messick, Bianca Trenker, Tammy Patterson</w:t>
      </w:r>
      <w:r w:rsidR="00FE5F45">
        <w:rPr>
          <w:rFonts w:asciiTheme="majorHAnsi" w:eastAsia="Calibri" w:hAnsiTheme="majorHAnsi" w:cstheme="majorHAnsi"/>
          <w:sz w:val="22"/>
          <w:szCs w:val="22"/>
        </w:rPr>
        <w:t xml:space="preserve"> (Zoom)</w:t>
      </w:r>
      <w:r w:rsidR="00DF20CD">
        <w:rPr>
          <w:rFonts w:asciiTheme="majorHAnsi" w:eastAsia="Calibri" w:hAnsiTheme="majorHAnsi" w:cstheme="majorHAnsi"/>
          <w:sz w:val="22"/>
          <w:szCs w:val="22"/>
        </w:rPr>
        <w:t xml:space="preserve">, </w:t>
      </w:r>
      <w:r w:rsidR="005E3894">
        <w:rPr>
          <w:rFonts w:asciiTheme="majorHAnsi" w:eastAsia="Calibri" w:hAnsiTheme="majorHAnsi" w:cstheme="majorHAnsi"/>
          <w:sz w:val="22"/>
          <w:szCs w:val="22"/>
        </w:rPr>
        <w:t xml:space="preserve">Alex Phillips </w:t>
      </w:r>
      <w:r w:rsidR="00DF20CD">
        <w:rPr>
          <w:rFonts w:asciiTheme="majorHAnsi" w:eastAsia="Calibri" w:hAnsiTheme="majorHAnsi" w:cstheme="majorHAnsi"/>
          <w:sz w:val="22"/>
          <w:szCs w:val="22"/>
        </w:rPr>
        <w:t>(Zoom),</w:t>
      </w:r>
      <w:r w:rsidR="005E3894">
        <w:rPr>
          <w:rFonts w:asciiTheme="majorHAnsi" w:eastAsia="Calibri" w:hAnsiTheme="majorHAnsi" w:cstheme="majorHAnsi"/>
          <w:sz w:val="22"/>
          <w:szCs w:val="22"/>
        </w:rPr>
        <w:t xml:space="preserve"> Dan Findlay (Zoom),</w:t>
      </w:r>
      <w:r w:rsidR="001E55E5">
        <w:rPr>
          <w:rFonts w:asciiTheme="majorHAnsi" w:eastAsia="Calibri" w:hAnsiTheme="majorHAnsi" w:cstheme="majorHAnsi"/>
          <w:sz w:val="22"/>
          <w:szCs w:val="22"/>
        </w:rPr>
        <w:t xml:space="preserve"> </w:t>
      </w:r>
      <w:r w:rsidR="00BF1C06">
        <w:rPr>
          <w:rFonts w:asciiTheme="majorHAnsi" w:eastAsia="Calibri" w:hAnsiTheme="majorHAnsi" w:cstheme="majorHAnsi"/>
          <w:sz w:val="22"/>
          <w:szCs w:val="22"/>
        </w:rPr>
        <w:t>Shawn &amp; Lauren Austin (Zoom), and Stacy Terrill (Zoom).</w:t>
      </w:r>
    </w:p>
    <w:p w14:paraId="08C8A083" w14:textId="77777777" w:rsidR="00EF00F1" w:rsidRPr="005A0442" w:rsidRDefault="00EF00F1">
      <w:pPr>
        <w:rPr>
          <w:rFonts w:asciiTheme="majorHAnsi" w:eastAsia="Calibri" w:hAnsiTheme="majorHAnsi" w:cstheme="majorHAnsi"/>
          <w:b/>
          <w:sz w:val="16"/>
          <w:szCs w:val="16"/>
          <w:u w:val="single"/>
        </w:rPr>
      </w:pPr>
    </w:p>
    <w:p w14:paraId="13C2876D" w14:textId="77777777" w:rsidR="00EF00F1" w:rsidRPr="00470CD4" w:rsidRDefault="00000000">
      <w:pPr>
        <w:rPr>
          <w:rFonts w:asciiTheme="majorHAnsi" w:eastAsia="Calibri" w:hAnsiTheme="majorHAnsi" w:cstheme="majorHAnsi"/>
          <w:b/>
          <w:sz w:val="22"/>
          <w:szCs w:val="22"/>
          <w:u w:val="single"/>
        </w:rPr>
      </w:pPr>
      <w:proofErr w:type="gramStart"/>
      <w:r w:rsidRPr="00470CD4">
        <w:rPr>
          <w:rFonts w:asciiTheme="majorHAnsi" w:eastAsia="Calibri" w:hAnsiTheme="majorHAnsi" w:cstheme="majorHAnsi"/>
          <w:b/>
          <w:sz w:val="22"/>
          <w:szCs w:val="22"/>
          <w:u w:val="single"/>
        </w:rPr>
        <w:t>TREASURER’S</w:t>
      </w:r>
      <w:proofErr w:type="gramEnd"/>
      <w:r w:rsidRPr="00470CD4">
        <w:rPr>
          <w:rFonts w:asciiTheme="majorHAnsi" w:eastAsia="Calibri" w:hAnsiTheme="majorHAnsi" w:cstheme="majorHAnsi"/>
          <w:b/>
          <w:sz w:val="22"/>
          <w:szCs w:val="22"/>
          <w:u w:val="single"/>
        </w:rPr>
        <w:t xml:space="preserve"> REPORT</w:t>
      </w:r>
    </w:p>
    <w:p w14:paraId="28D21F2A" w14:textId="77777777" w:rsidR="00EF00F1" w:rsidRPr="00470CD4" w:rsidRDefault="00000000">
      <w:pPr>
        <w:ind w:left="3600" w:firstLine="720"/>
        <w:rPr>
          <w:rFonts w:asciiTheme="majorHAnsi" w:eastAsia="Calibri" w:hAnsiTheme="majorHAnsi" w:cstheme="majorHAnsi"/>
          <w:b/>
          <w:sz w:val="22"/>
          <w:szCs w:val="22"/>
          <w:u w:val="single"/>
        </w:rPr>
      </w:pPr>
      <w:r w:rsidRPr="00C000CF">
        <w:rPr>
          <w:rFonts w:asciiTheme="majorHAnsi" w:eastAsia="Calibri" w:hAnsiTheme="majorHAnsi" w:cstheme="majorHAnsi"/>
          <w:b/>
          <w:sz w:val="22"/>
          <w:szCs w:val="22"/>
        </w:rPr>
        <w:t>REVENUE RECEIVED</w:t>
      </w:r>
      <w:r w:rsidRPr="00470CD4">
        <w:rPr>
          <w:rFonts w:asciiTheme="majorHAnsi" w:eastAsia="Calibri" w:hAnsiTheme="majorHAnsi" w:cstheme="majorHAnsi"/>
          <w:b/>
          <w:sz w:val="22"/>
          <w:szCs w:val="22"/>
        </w:rPr>
        <w:tab/>
      </w:r>
      <w:r w:rsidRPr="00C000CF">
        <w:rPr>
          <w:rFonts w:asciiTheme="majorHAnsi" w:eastAsia="Calibri" w:hAnsiTheme="majorHAnsi" w:cstheme="majorHAnsi"/>
          <w:b/>
          <w:sz w:val="22"/>
          <w:szCs w:val="22"/>
        </w:rPr>
        <w:t>BALANCE OF ACCOUNTS</w:t>
      </w:r>
    </w:p>
    <w:tbl>
      <w:tblPr>
        <w:tblStyle w:val="a"/>
        <w:tblW w:w="8730" w:type="dxa"/>
        <w:tblInd w:w="108" w:type="dxa"/>
        <w:tblLayout w:type="fixed"/>
        <w:tblLook w:val="0400" w:firstRow="0" w:lastRow="0" w:firstColumn="0" w:lastColumn="0" w:noHBand="0" w:noVBand="1"/>
      </w:tblPr>
      <w:tblGrid>
        <w:gridCol w:w="4134"/>
        <w:gridCol w:w="360"/>
        <w:gridCol w:w="1296"/>
        <w:gridCol w:w="250"/>
        <w:gridCol w:w="353"/>
        <w:gridCol w:w="2337"/>
      </w:tblGrid>
      <w:tr w:rsidR="00EF00F1" w:rsidRPr="00470CD4" w14:paraId="00EDA897" w14:textId="77777777">
        <w:tc>
          <w:tcPr>
            <w:tcW w:w="4140" w:type="dxa"/>
          </w:tcPr>
          <w:p w14:paraId="20025B70" w14:textId="77777777" w:rsidR="00EF00F1" w:rsidRPr="00470CD4" w:rsidRDefault="00000000">
            <w:pPr>
              <w:rPr>
                <w:rFonts w:asciiTheme="majorHAnsi" w:eastAsia="Calibri" w:hAnsiTheme="majorHAnsi" w:cstheme="majorHAnsi"/>
                <w:b/>
                <w:sz w:val="22"/>
                <w:szCs w:val="22"/>
              </w:rPr>
            </w:pPr>
            <w:bookmarkStart w:id="1" w:name="_30j0zll" w:colFirst="0" w:colLast="0"/>
            <w:bookmarkEnd w:id="1"/>
            <w:r w:rsidRPr="00470CD4">
              <w:rPr>
                <w:rFonts w:asciiTheme="majorHAnsi" w:eastAsia="Calibri" w:hAnsiTheme="majorHAnsi" w:cstheme="majorHAnsi"/>
                <w:b/>
                <w:sz w:val="22"/>
                <w:szCs w:val="22"/>
              </w:rPr>
              <w:t>General Fund Checking:</w:t>
            </w:r>
          </w:p>
        </w:tc>
        <w:tc>
          <w:tcPr>
            <w:tcW w:w="360" w:type="dxa"/>
          </w:tcPr>
          <w:p w14:paraId="157A8E9D"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19BDD5FC" w14:textId="1D432BFA" w:rsidR="00EF00F1" w:rsidRPr="00470CD4" w:rsidRDefault="006F6CFD" w:rsidP="005975FF">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8773DF">
              <w:rPr>
                <w:rFonts w:asciiTheme="majorHAnsi" w:eastAsia="Calibri" w:hAnsiTheme="majorHAnsi" w:cstheme="majorHAnsi"/>
                <w:sz w:val="22"/>
                <w:szCs w:val="22"/>
              </w:rPr>
              <w:t>137,144.87</w:t>
            </w:r>
          </w:p>
        </w:tc>
        <w:tc>
          <w:tcPr>
            <w:tcW w:w="240" w:type="dxa"/>
          </w:tcPr>
          <w:p w14:paraId="22C6D9D3" w14:textId="77777777" w:rsidR="00EF00F1" w:rsidRPr="00470CD4" w:rsidRDefault="00EF00F1">
            <w:pPr>
              <w:jc w:val="right"/>
              <w:rPr>
                <w:rFonts w:asciiTheme="majorHAnsi" w:eastAsia="Calibri" w:hAnsiTheme="majorHAnsi" w:cstheme="majorHAnsi"/>
                <w:sz w:val="22"/>
                <w:szCs w:val="22"/>
              </w:rPr>
            </w:pPr>
          </w:p>
        </w:tc>
        <w:tc>
          <w:tcPr>
            <w:tcW w:w="353" w:type="dxa"/>
          </w:tcPr>
          <w:p w14:paraId="419F2CBF"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128484F7" w14:textId="41CBBDF8" w:rsidR="00EF00F1" w:rsidRPr="00470CD4" w:rsidRDefault="00B459CA" w:rsidP="005D7A1C">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D85C7C">
              <w:rPr>
                <w:rFonts w:asciiTheme="majorHAnsi" w:eastAsia="Calibri" w:hAnsiTheme="majorHAnsi" w:cstheme="majorHAnsi"/>
                <w:color w:val="000000"/>
                <w:sz w:val="22"/>
                <w:szCs w:val="22"/>
              </w:rPr>
              <w:t xml:space="preserve">    </w:t>
            </w:r>
            <w:r w:rsidR="008773DF">
              <w:rPr>
                <w:rFonts w:asciiTheme="majorHAnsi" w:eastAsia="Calibri" w:hAnsiTheme="majorHAnsi" w:cstheme="majorHAnsi"/>
                <w:color w:val="000000"/>
                <w:sz w:val="22"/>
                <w:szCs w:val="22"/>
              </w:rPr>
              <w:t>372,124.69</w:t>
            </w:r>
            <w:r w:rsidR="00D85C7C">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0FC0A6E8" w14:textId="77777777">
        <w:tc>
          <w:tcPr>
            <w:tcW w:w="4140" w:type="dxa"/>
          </w:tcPr>
          <w:p w14:paraId="38694674"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-GF Core 11:</w:t>
            </w:r>
          </w:p>
        </w:tc>
        <w:tc>
          <w:tcPr>
            <w:tcW w:w="360" w:type="dxa"/>
          </w:tcPr>
          <w:p w14:paraId="39C0A051"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2DD31001" w14:textId="347BE589" w:rsidR="00EF00F1" w:rsidRPr="00F85559" w:rsidRDefault="006F6CFD" w:rsidP="008E0992">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8773DF">
              <w:rPr>
                <w:rFonts w:asciiTheme="majorHAnsi" w:eastAsia="Calibri" w:hAnsiTheme="majorHAnsi" w:cstheme="majorHAnsi"/>
                <w:color w:val="000000"/>
                <w:sz w:val="22"/>
                <w:szCs w:val="22"/>
              </w:rPr>
              <w:t>996.72</w:t>
            </w:r>
          </w:p>
        </w:tc>
        <w:tc>
          <w:tcPr>
            <w:tcW w:w="240" w:type="dxa"/>
          </w:tcPr>
          <w:p w14:paraId="1519C245" w14:textId="77777777" w:rsidR="00EF00F1" w:rsidRPr="00470CD4" w:rsidRDefault="00EF00F1">
            <w:pPr>
              <w:jc w:val="right"/>
              <w:rPr>
                <w:rFonts w:asciiTheme="majorHAnsi" w:eastAsia="Calibri" w:hAnsiTheme="majorHAnsi" w:cstheme="majorHAnsi"/>
                <w:sz w:val="22"/>
                <w:szCs w:val="22"/>
              </w:rPr>
            </w:pPr>
          </w:p>
        </w:tc>
        <w:tc>
          <w:tcPr>
            <w:tcW w:w="353" w:type="dxa"/>
          </w:tcPr>
          <w:p w14:paraId="183E849F"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31727A0A" w14:textId="40FA2006" w:rsidR="00EF00F1" w:rsidRPr="00470CD4" w:rsidRDefault="008773DF" w:rsidP="008773DF">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277,577.88  </w:t>
            </w:r>
          </w:p>
        </w:tc>
      </w:tr>
      <w:tr w:rsidR="00EF00F1" w:rsidRPr="00470CD4" w14:paraId="57BE710A" w14:textId="77777777">
        <w:tc>
          <w:tcPr>
            <w:tcW w:w="4140" w:type="dxa"/>
          </w:tcPr>
          <w:p w14:paraId="6CCFBA84"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CSafe-3% Tabor Reserve 13:</w:t>
            </w:r>
          </w:p>
        </w:tc>
        <w:tc>
          <w:tcPr>
            <w:tcW w:w="360" w:type="dxa"/>
          </w:tcPr>
          <w:p w14:paraId="7833488B"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2730098" w14:textId="4862BAA4" w:rsidR="00EF00F1" w:rsidRPr="00470CD4" w:rsidRDefault="00BD3951" w:rsidP="005D7A1C">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8773DF">
              <w:rPr>
                <w:rFonts w:asciiTheme="majorHAnsi" w:eastAsia="Calibri" w:hAnsiTheme="majorHAnsi" w:cstheme="majorHAnsi"/>
                <w:color w:val="000000"/>
                <w:sz w:val="22"/>
                <w:szCs w:val="22"/>
              </w:rPr>
              <w:t>263.82</w:t>
            </w:r>
          </w:p>
        </w:tc>
        <w:tc>
          <w:tcPr>
            <w:tcW w:w="240" w:type="dxa"/>
          </w:tcPr>
          <w:p w14:paraId="70EAAA0C" w14:textId="77777777" w:rsidR="00EF00F1" w:rsidRPr="00470CD4" w:rsidRDefault="00EF00F1">
            <w:pPr>
              <w:jc w:val="right"/>
              <w:rPr>
                <w:rFonts w:asciiTheme="majorHAnsi" w:eastAsia="Calibri" w:hAnsiTheme="majorHAnsi" w:cstheme="majorHAnsi"/>
                <w:sz w:val="22"/>
                <w:szCs w:val="22"/>
              </w:rPr>
            </w:pPr>
          </w:p>
        </w:tc>
        <w:tc>
          <w:tcPr>
            <w:tcW w:w="353" w:type="dxa"/>
          </w:tcPr>
          <w:p w14:paraId="758A7E99"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5D27B7AE" w14:textId="5BCB6379" w:rsidR="00EF00F1" w:rsidRPr="00470CD4" w:rsidRDefault="00AB06D5" w:rsidP="00C90C83">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8773DF">
              <w:rPr>
                <w:rFonts w:asciiTheme="majorHAnsi" w:eastAsia="Calibri" w:hAnsiTheme="majorHAnsi" w:cstheme="majorHAnsi"/>
                <w:color w:val="000000"/>
                <w:sz w:val="22"/>
                <w:szCs w:val="22"/>
              </w:rPr>
              <w:t>73,425.82</w:t>
            </w:r>
            <w:r>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1983C83F" w14:textId="77777777">
        <w:tc>
          <w:tcPr>
            <w:tcW w:w="4140" w:type="dxa"/>
          </w:tcPr>
          <w:p w14:paraId="40037CE0"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-General Fund Reserve-14</w:t>
            </w:r>
          </w:p>
        </w:tc>
        <w:tc>
          <w:tcPr>
            <w:tcW w:w="360" w:type="dxa"/>
          </w:tcPr>
          <w:p w14:paraId="60DA7AF5"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38AC0430" w14:textId="04A46DB5" w:rsidR="00EF00F1" w:rsidRPr="00470CD4" w:rsidRDefault="008773DF">
            <w:pPr>
              <w:jc w:val="right"/>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1,624.30</w:t>
            </w:r>
          </w:p>
        </w:tc>
        <w:tc>
          <w:tcPr>
            <w:tcW w:w="240" w:type="dxa"/>
          </w:tcPr>
          <w:p w14:paraId="3A297097" w14:textId="77777777" w:rsidR="00EF00F1" w:rsidRPr="00470CD4" w:rsidRDefault="00EF00F1">
            <w:pPr>
              <w:jc w:val="right"/>
              <w:rPr>
                <w:rFonts w:asciiTheme="majorHAnsi" w:eastAsia="Calibri" w:hAnsiTheme="majorHAnsi" w:cstheme="majorHAnsi"/>
                <w:sz w:val="22"/>
                <w:szCs w:val="22"/>
              </w:rPr>
            </w:pPr>
          </w:p>
        </w:tc>
        <w:tc>
          <w:tcPr>
            <w:tcW w:w="353" w:type="dxa"/>
          </w:tcPr>
          <w:p w14:paraId="62D131D0"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E70D40E" w14:textId="6D1EC581" w:rsidR="00EF00F1" w:rsidRPr="00470CD4" w:rsidRDefault="00F8167B" w:rsidP="00391DBE">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D85C7C">
              <w:rPr>
                <w:rFonts w:asciiTheme="majorHAnsi" w:eastAsia="Calibri" w:hAnsiTheme="majorHAnsi" w:cstheme="majorHAnsi"/>
                <w:color w:val="000000"/>
                <w:sz w:val="22"/>
                <w:szCs w:val="22"/>
              </w:rPr>
              <w:t xml:space="preserve">            </w:t>
            </w:r>
            <w:r w:rsidR="008773DF">
              <w:rPr>
                <w:rFonts w:asciiTheme="majorHAnsi" w:eastAsia="Calibri" w:hAnsiTheme="majorHAnsi" w:cstheme="majorHAnsi"/>
                <w:color w:val="000000"/>
                <w:sz w:val="22"/>
                <w:szCs w:val="22"/>
              </w:rPr>
              <w:t>452,361.72</w:t>
            </w:r>
            <w:r w:rsidR="00D85C7C">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78954D5C" w14:textId="77777777">
        <w:tc>
          <w:tcPr>
            <w:tcW w:w="4140" w:type="dxa"/>
          </w:tcPr>
          <w:p w14:paraId="6FA5E456"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-Tennis Ct.-Core-16</w:t>
            </w:r>
          </w:p>
        </w:tc>
        <w:tc>
          <w:tcPr>
            <w:tcW w:w="360" w:type="dxa"/>
          </w:tcPr>
          <w:p w14:paraId="4A35B413"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094A080F" w14:textId="51E53EA6" w:rsidR="00EF00F1" w:rsidRPr="00470CD4" w:rsidRDefault="008773DF">
            <w:pPr>
              <w:jc w:val="right"/>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723.24</w:t>
            </w:r>
          </w:p>
        </w:tc>
        <w:tc>
          <w:tcPr>
            <w:tcW w:w="240" w:type="dxa"/>
          </w:tcPr>
          <w:p w14:paraId="7823E20A" w14:textId="77777777" w:rsidR="00EF00F1" w:rsidRPr="00470CD4" w:rsidRDefault="00EF00F1">
            <w:pPr>
              <w:jc w:val="right"/>
              <w:rPr>
                <w:rFonts w:asciiTheme="majorHAnsi" w:eastAsia="Calibri" w:hAnsiTheme="majorHAnsi" w:cstheme="majorHAnsi"/>
                <w:sz w:val="22"/>
                <w:szCs w:val="22"/>
              </w:rPr>
            </w:pPr>
          </w:p>
        </w:tc>
        <w:tc>
          <w:tcPr>
            <w:tcW w:w="353" w:type="dxa"/>
          </w:tcPr>
          <w:p w14:paraId="13A39B7D"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690B5A6" w14:textId="3A30DED0" w:rsidR="00EF00F1" w:rsidRPr="00470CD4" w:rsidRDefault="009D4E5A" w:rsidP="0005742D">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8773DF">
              <w:rPr>
                <w:rFonts w:asciiTheme="majorHAnsi" w:eastAsia="Calibri" w:hAnsiTheme="majorHAnsi" w:cstheme="majorHAnsi"/>
                <w:color w:val="000000"/>
                <w:sz w:val="22"/>
                <w:szCs w:val="22"/>
              </w:rPr>
              <w:t>22,036.38</w:t>
            </w:r>
            <w:r>
              <w:rPr>
                <w:rFonts w:asciiTheme="majorHAnsi" w:eastAsia="Calibri" w:hAnsiTheme="majorHAnsi" w:cstheme="majorHAnsi"/>
                <w:color w:val="000000"/>
                <w:sz w:val="22"/>
                <w:szCs w:val="22"/>
              </w:rPr>
              <w:t xml:space="preserve">    </w:t>
            </w:r>
            <w:r w:rsidR="00C000CF">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sidR="00F8167B">
              <w:rPr>
                <w:rFonts w:asciiTheme="majorHAnsi" w:eastAsia="Calibri" w:hAnsiTheme="majorHAnsi" w:cstheme="majorHAnsi"/>
                <w:color w:val="000000"/>
                <w:sz w:val="22"/>
                <w:szCs w:val="22"/>
              </w:rPr>
              <w:t xml:space="preserve">   </w:t>
            </w:r>
            <w:r w:rsidR="00C000CF">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00B03D56" w14:textId="77777777">
        <w:tc>
          <w:tcPr>
            <w:tcW w:w="4140" w:type="dxa"/>
          </w:tcPr>
          <w:p w14:paraId="12C5BB22"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Tennis Court Checking:</w:t>
            </w:r>
          </w:p>
        </w:tc>
        <w:tc>
          <w:tcPr>
            <w:tcW w:w="360" w:type="dxa"/>
          </w:tcPr>
          <w:p w14:paraId="46A8D2CE"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55ABFF4D" w14:textId="1E8B61EF" w:rsidR="00EF00F1" w:rsidRPr="00470CD4" w:rsidRDefault="00702E9E">
            <w:pPr>
              <w:jc w:val="right"/>
              <w:rPr>
                <w:rFonts w:asciiTheme="majorHAnsi" w:eastAsia="Calibri" w:hAnsiTheme="majorHAnsi" w:cstheme="majorHAnsi"/>
                <w:sz w:val="22"/>
                <w:szCs w:val="22"/>
              </w:rPr>
            </w:pPr>
            <w:r>
              <w:rPr>
                <w:rFonts w:asciiTheme="majorHAnsi" w:eastAsia="Calibri" w:hAnsiTheme="majorHAnsi" w:cstheme="majorHAnsi"/>
                <w:sz w:val="22"/>
                <w:szCs w:val="22"/>
              </w:rPr>
              <w:t>0.00</w:t>
            </w:r>
          </w:p>
        </w:tc>
        <w:tc>
          <w:tcPr>
            <w:tcW w:w="240" w:type="dxa"/>
          </w:tcPr>
          <w:p w14:paraId="426E1E57" w14:textId="77777777" w:rsidR="00EF00F1" w:rsidRPr="00470CD4" w:rsidRDefault="00EF00F1">
            <w:pPr>
              <w:jc w:val="right"/>
              <w:rPr>
                <w:rFonts w:asciiTheme="majorHAnsi" w:eastAsia="Calibri" w:hAnsiTheme="majorHAnsi" w:cstheme="majorHAnsi"/>
                <w:sz w:val="22"/>
                <w:szCs w:val="22"/>
              </w:rPr>
            </w:pPr>
          </w:p>
        </w:tc>
        <w:tc>
          <w:tcPr>
            <w:tcW w:w="353" w:type="dxa"/>
          </w:tcPr>
          <w:p w14:paraId="158EC2A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20CD57DB" w14:textId="11742715" w:rsidR="00EF00F1" w:rsidRPr="00470CD4" w:rsidRDefault="00662400" w:rsidP="008066F0">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C000CF">
              <w:rPr>
                <w:rFonts w:asciiTheme="majorHAnsi" w:eastAsia="Calibri" w:hAnsiTheme="majorHAnsi" w:cstheme="majorHAnsi"/>
                <w:sz w:val="22"/>
                <w:szCs w:val="22"/>
              </w:rPr>
              <w:t xml:space="preserve">         </w:t>
            </w:r>
            <w:r w:rsidR="008773DF">
              <w:rPr>
                <w:rFonts w:asciiTheme="majorHAnsi" w:eastAsia="Calibri" w:hAnsiTheme="majorHAnsi" w:cstheme="majorHAnsi"/>
                <w:sz w:val="22"/>
                <w:szCs w:val="22"/>
              </w:rPr>
              <w:t>5,219.32</w:t>
            </w:r>
            <w:r w:rsidR="00C000CF">
              <w:rPr>
                <w:rFonts w:asciiTheme="majorHAnsi" w:eastAsia="Calibri" w:hAnsiTheme="majorHAnsi" w:cstheme="majorHAnsi"/>
                <w:sz w:val="22"/>
                <w:szCs w:val="22"/>
              </w:rPr>
              <w:t xml:space="preserve">   </w:t>
            </w:r>
            <w:r w:rsidR="008831E3">
              <w:rPr>
                <w:rFonts w:asciiTheme="majorHAnsi" w:eastAsia="Calibri" w:hAnsiTheme="majorHAnsi" w:cstheme="majorHAnsi"/>
                <w:sz w:val="22"/>
                <w:szCs w:val="22"/>
              </w:rPr>
              <w:t xml:space="preserve">    </w:t>
            </w:r>
            <w:r w:rsidR="00C000CF">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r w:rsidR="009D4E5A">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               </w:t>
            </w:r>
          </w:p>
        </w:tc>
      </w:tr>
      <w:tr w:rsidR="00EF00F1" w:rsidRPr="00470CD4" w14:paraId="2EC5A0D3" w14:textId="77777777">
        <w:tc>
          <w:tcPr>
            <w:tcW w:w="4140" w:type="dxa"/>
          </w:tcPr>
          <w:p w14:paraId="042DB861"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Municipal Court Checking:</w:t>
            </w:r>
          </w:p>
        </w:tc>
        <w:tc>
          <w:tcPr>
            <w:tcW w:w="360" w:type="dxa"/>
          </w:tcPr>
          <w:p w14:paraId="69071430"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4F9E6E8E" w14:textId="5DAAFC17" w:rsidR="00EF00F1" w:rsidRPr="00470CD4" w:rsidRDefault="009D4E5A">
            <w:pPr>
              <w:jc w:val="right"/>
              <w:rPr>
                <w:rFonts w:asciiTheme="majorHAnsi" w:eastAsia="Calibri" w:hAnsiTheme="majorHAnsi" w:cstheme="majorHAnsi"/>
                <w:sz w:val="22"/>
                <w:szCs w:val="22"/>
              </w:rPr>
            </w:pPr>
            <w:r>
              <w:rPr>
                <w:rFonts w:asciiTheme="majorHAnsi" w:eastAsia="Calibri" w:hAnsiTheme="majorHAnsi" w:cstheme="majorHAnsi"/>
                <w:sz w:val="22"/>
                <w:szCs w:val="22"/>
              </w:rPr>
              <w:t>0.00</w:t>
            </w:r>
          </w:p>
        </w:tc>
        <w:tc>
          <w:tcPr>
            <w:tcW w:w="240" w:type="dxa"/>
          </w:tcPr>
          <w:p w14:paraId="0C041482" w14:textId="77777777" w:rsidR="00EF00F1" w:rsidRPr="00470CD4" w:rsidRDefault="00EF00F1">
            <w:pPr>
              <w:jc w:val="right"/>
              <w:rPr>
                <w:rFonts w:asciiTheme="majorHAnsi" w:eastAsia="Calibri" w:hAnsiTheme="majorHAnsi" w:cstheme="majorHAnsi"/>
                <w:sz w:val="22"/>
                <w:szCs w:val="22"/>
              </w:rPr>
            </w:pPr>
          </w:p>
        </w:tc>
        <w:tc>
          <w:tcPr>
            <w:tcW w:w="353" w:type="dxa"/>
          </w:tcPr>
          <w:p w14:paraId="1393675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18EF48B9" w14:textId="5072BF5A" w:rsidR="00EF00F1" w:rsidRPr="00470CD4" w:rsidRDefault="008773DF" w:rsidP="008773DF">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3,607.70</w:t>
            </w:r>
          </w:p>
        </w:tc>
      </w:tr>
      <w:tr w:rsidR="00EF00F1" w:rsidRPr="00470CD4" w14:paraId="6AA07974" w14:textId="77777777">
        <w:tc>
          <w:tcPr>
            <w:tcW w:w="4140" w:type="dxa"/>
          </w:tcPr>
          <w:p w14:paraId="6EB77A4B" w14:textId="77777777" w:rsidR="00EF00F1" w:rsidRPr="00470CD4" w:rsidRDefault="00EF00F1">
            <w:pPr>
              <w:rPr>
                <w:rFonts w:asciiTheme="majorHAnsi" w:eastAsia="Calibri" w:hAnsiTheme="majorHAnsi" w:cstheme="majorHAnsi"/>
                <w:sz w:val="22"/>
                <w:szCs w:val="22"/>
              </w:rPr>
            </w:pPr>
          </w:p>
        </w:tc>
        <w:tc>
          <w:tcPr>
            <w:tcW w:w="360" w:type="dxa"/>
          </w:tcPr>
          <w:p w14:paraId="0FDB7F91" w14:textId="77777777" w:rsidR="00EF00F1" w:rsidRPr="00470CD4" w:rsidRDefault="00EF00F1">
            <w:pPr>
              <w:rPr>
                <w:rFonts w:asciiTheme="majorHAnsi" w:eastAsia="Calibri" w:hAnsiTheme="majorHAnsi" w:cstheme="majorHAnsi"/>
                <w:sz w:val="22"/>
                <w:szCs w:val="22"/>
              </w:rPr>
            </w:pPr>
          </w:p>
        </w:tc>
        <w:tc>
          <w:tcPr>
            <w:tcW w:w="1297" w:type="dxa"/>
          </w:tcPr>
          <w:p w14:paraId="72B99BF0" w14:textId="77777777" w:rsidR="00EF00F1" w:rsidRPr="00470CD4" w:rsidRDefault="00EF00F1">
            <w:pPr>
              <w:jc w:val="right"/>
              <w:rPr>
                <w:rFonts w:asciiTheme="majorHAnsi" w:eastAsia="Calibri" w:hAnsiTheme="majorHAnsi" w:cstheme="majorHAnsi"/>
                <w:sz w:val="22"/>
                <w:szCs w:val="22"/>
              </w:rPr>
            </w:pPr>
          </w:p>
        </w:tc>
        <w:tc>
          <w:tcPr>
            <w:tcW w:w="240" w:type="dxa"/>
          </w:tcPr>
          <w:p w14:paraId="55A04437" w14:textId="77777777" w:rsidR="00EF00F1" w:rsidRPr="00470CD4" w:rsidRDefault="00EF00F1">
            <w:pPr>
              <w:jc w:val="right"/>
              <w:rPr>
                <w:rFonts w:asciiTheme="majorHAnsi" w:eastAsia="Calibri" w:hAnsiTheme="majorHAnsi" w:cstheme="majorHAnsi"/>
                <w:sz w:val="22"/>
                <w:szCs w:val="22"/>
              </w:rPr>
            </w:pPr>
          </w:p>
        </w:tc>
        <w:tc>
          <w:tcPr>
            <w:tcW w:w="353" w:type="dxa"/>
          </w:tcPr>
          <w:p w14:paraId="0065DFE8" w14:textId="77777777" w:rsidR="00EF00F1" w:rsidRPr="00470CD4" w:rsidRDefault="00EF00F1">
            <w:pPr>
              <w:jc w:val="right"/>
              <w:rPr>
                <w:rFonts w:asciiTheme="majorHAnsi" w:eastAsia="Calibri" w:hAnsiTheme="majorHAnsi" w:cstheme="majorHAnsi"/>
                <w:sz w:val="22"/>
                <w:szCs w:val="22"/>
              </w:rPr>
            </w:pPr>
          </w:p>
        </w:tc>
        <w:tc>
          <w:tcPr>
            <w:tcW w:w="2340" w:type="dxa"/>
          </w:tcPr>
          <w:p w14:paraId="5F4B664D" w14:textId="77777777" w:rsidR="00EF00F1" w:rsidRPr="00470CD4" w:rsidRDefault="00EF00F1">
            <w:pPr>
              <w:jc w:val="right"/>
              <w:rPr>
                <w:rFonts w:asciiTheme="majorHAnsi" w:eastAsia="Calibri" w:hAnsiTheme="majorHAnsi" w:cstheme="majorHAnsi"/>
                <w:sz w:val="22"/>
                <w:szCs w:val="22"/>
              </w:rPr>
            </w:pPr>
          </w:p>
        </w:tc>
      </w:tr>
      <w:tr w:rsidR="00EF00F1" w:rsidRPr="00470CD4" w14:paraId="12A6176E" w14:textId="77777777">
        <w:tc>
          <w:tcPr>
            <w:tcW w:w="4140" w:type="dxa"/>
          </w:tcPr>
          <w:p w14:paraId="29604B6E"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Conservation Trust Fund Checking:</w:t>
            </w:r>
          </w:p>
        </w:tc>
        <w:tc>
          <w:tcPr>
            <w:tcW w:w="360" w:type="dxa"/>
          </w:tcPr>
          <w:p w14:paraId="6E3A9133"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57E1545A" w14:textId="0A4CB118" w:rsidR="00EF00F1" w:rsidRPr="00470CD4" w:rsidRDefault="00D85C7C" w:rsidP="00391DBE">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r w:rsidR="008773DF">
              <w:rPr>
                <w:rFonts w:asciiTheme="majorHAnsi" w:eastAsia="Calibri" w:hAnsiTheme="majorHAnsi" w:cstheme="majorHAnsi"/>
                <w:sz w:val="22"/>
                <w:szCs w:val="22"/>
              </w:rPr>
              <w:t>0.74</w:t>
            </w:r>
            <w:r w:rsidR="008831E3">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r w:rsidR="00924D41">
              <w:rPr>
                <w:rFonts w:asciiTheme="majorHAnsi" w:eastAsia="Calibri" w:hAnsiTheme="majorHAnsi" w:cstheme="majorHAnsi"/>
                <w:sz w:val="22"/>
                <w:szCs w:val="22"/>
              </w:rPr>
              <w:t xml:space="preserve">   </w:t>
            </w:r>
            <w:r w:rsidR="003A54A6">
              <w:rPr>
                <w:rFonts w:asciiTheme="majorHAnsi" w:eastAsia="Calibri" w:hAnsiTheme="majorHAnsi" w:cstheme="majorHAnsi"/>
                <w:sz w:val="22"/>
                <w:szCs w:val="22"/>
              </w:rPr>
              <w:t xml:space="preserve">         </w:t>
            </w:r>
          </w:p>
        </w:tc>
        <w:tc>
          <w:tcPr>
            <w:tcW w:w="240" w:type="dxa"/>
          </w:tcPr>
          <w:p w14:paraId="7A6DE03A" w14:textId="77777777" w:rsidR="00EF00F1" w:rsidRPr="00470CD4" w:rsidRDefault="00EF00F1">
            <w:pPr>
              <w:jc w:val="right"/>
              <w:rPr>
                <w:rFonts w:asciiTheme="majorHAnsi" w:eastAsia="Calibri" w:hAnsiTheme="majorHAnsi" w:cstheme="majorHAnsi"/>
                <w:sz w:val="22"/>
                <w:szCs w:val="22"/>
              </w:rPr>
            </w:pPr>
          </w:p>
        </w:tc>
        <w:tc>
          <w:tcPr>
            <w:tcW w:w="353" w:type="dxa"/>
          </w:tcPr>
          <w:p w14:paraId="6440019C"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68AB749" w14:textId="0A55620E" w:rsidR="00EF00F1" w:rsidRPr="00470CD4" w:rsidRDefault="003A54A6" w:rsidP="00391DBE">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8773DF">
              <w:rPr>
                <w:rFonts w:asciiTheme="majorHAnsi" w:eastAsia="Calibri" w:hAnsiTheme="majorHAnsi" w:cstheme="majorHAnsi"/>
                <w:sz w:val="22"/>
                <w:szCs w:val="22"/>
              </w:rPr>
              <w:t>18,668.54</w:t>
            </w:r>
            <w:r>
              <w:rPr>
                <w:rFonts w:asciiTheme="majorHAnsi" w:eastAsia="Calibri" w:hAnsiTheme="majorHAnsi" w:cstheme="majorHAnsi"/>
                <w:sz w:val="22"/>
                <w:szCs w:val="22"/>
              </w:rPr>
              <w:t xml:space="preserve">       </w:t>
            </w:r>
            <w:r w:rsidR="00D85C7C">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p>
        </w:tc>
      </w:tr>
      <w:tr w:rsidR="00EF00F1" w:rsidRPr="00470CD4" w14:paraId="5E723017" w14:textId="77777777">
        <w:tc>
          <w:tcPr>
            <w:tcW w:w="4140" w:type="dxa"/>
          </w:tcPr>
          <w:p w14:paraId="08DD9B60"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-CF Core 15</w:t>
            </w:r>
          </w:p>
        </w:tc>
        <w:tc>
          <w:tcPr>
            <w:tcW w:w="360" w:type="dxa"/>
          </w:tcPr>
          <w:p w14:paraId="389E5F22"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2EB46A1A" w14:textId="53560657" w:rsidR="00EF00F1" w:rsidRPr="00470CD4" w:rsidRDefault="003A54A6" w:rsidP="008E0992">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6F6CFD">
              <w:rPr>
                <w:rFonts w:asciiTheme="majorHAnsi" w:eastAsia="Calibri" w:hAnsiTheme="majorHAnsi" w:cstheme="majorHAnsi"/>
                <w:sz w:val="22"/>
                <w:szCs w:val="22"/>
              </w:rPr>
              <w:t xml:space="preserve">      </w:t>
            </w:r>
            <w:r w:rsidR="008773DF">
              <w:rPr>
                <w:rFonts w:asciiTheme="majorHAnsi" w:eastAsia="Calibri" w:hAnsiTheme="majorHAnsi" w:cstheme="majorHAnsi"/>
                <w:sz w:val="22"/>
                <w:szCs w:val="22"/>
              </w:rPr>
              <w:t>166.26</w:t>
            </w:r>
          </w:p>
        </w:tc>
        <w:tc>
          <w:tcPr>
            <w:tcW w:w="240" w:type="dxa"/>
          </w:tcPr>
          <w:p w14:paraId="5A573D9D" w14:textId="77777777" w:rsidR="00EF00F1" w:rsidRPr="00470CD4" w:rsidRDefault="00EF00F1">
            <w:pPr>
              <w:jc w:val="right"/>
              <w:rPr>
                <w:rFonts w:asciiTheme="majorHAnsi" w:eastAsia="Calibri" w:hAnsiTheme="majorHAnsi" w:cstheme="majorHAnsi"/>
                <w:sz w:val="22"/>
                <w:szCs w:val="22"/>
              </w:rPr>
            </w:pPr>
          </w:p>
        </w:tc>
        <w:tc>
          <w:tcPr>
            <w:tcW w:w="353" w:type="dxa"/>
          </w:tcPr>
          <w:p w14:paraId="5FE38587"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36866F8C" w14:textId="0C6EA0A0" w:rsidR="00EF00F1" w:rsidRPr="00470CD4" w:rsidRDefault="008773DF" w:rsidP="008773DF">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46,271.24</w:t>
            </w:r>
          </w:p>
        </w:tc>
      </w:tr>
      <w:tr w:rsidR="00EF00F1" w:rsidRPr="00470CD4" w14:paraId="1D2FBD5F" w14:textId="77777777">
        <w:tc>
          <w:tcPr>
            <w:tcW w:w="4140" w:type="dxa"/>
          </w:tcPr>
          <w:p w14:paraId="5DABC137"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Capital Fund Checking:</w:t>
            </w:r>
          </w:p>
        </w:tc>
        <w:tc>
          <w:tcPr>
            <w:tcW w:w="360" w:type="dxa"/>
          </w:tcPr>
          <w:p w14:paraId="2120332C"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B57F0CE" w14:textId="7586BEBC" w:rsidR="00EF00F1" w:rsidRPr="00470CD4" w:rsidRDefault="008773DF">
            <w:pPr>
              <w:jc w:val="right"/>
              <w:rPr>
                <w:rFonts w:asciiTheme="majorHAnsi" w:eastAsia="Calibri" w:hAnsiTheme="majorHAnsi" w:cstheme="majorHAnsi"/>
                <w:sz w:val="22"/>
                <w:szCs w:val="22"/>
              </w:rPr>
            </w:pPr>
            <w:r>
              <w:rPr>
                <w:rFonts w:asciiTheme="majorHAnsi" w:eastAsia="Calibri" w:hAnsiTheme="majorHAnsi" w:cstheme="majorHAnsi"/>
                <w:sz w:val="22"/>
                <w:szCs w:val="22"/>
              </w:rPr>
              <w:t>45,531.84</w:t>
            </w:r>
          </w:p>
        </w:tc>
        <w:tc>
          <w:tcPr>
            <w:tcW w:w="240" w:type="dxa"/>
          </w:tcPr>
          <w:p w14:paraId="27BDF62A" w14:textId="77777777" w:rsidR="00EF00F1" w:rsidRPr="00470CD4" w:rsidRDefault="00EF00F1">
            <w:pPr>
              <w:jc w:val="right"/>
              <w:rPr>
                <w:rFonts w:asciiTheme="majorHAnsi" w:eastAsia="Calibri" w:hAnsiTheme="majorHAnsi" w:cstheme="majorHAnsi"/>
                <w:sz w:val="22"/>
                <w:szCs w:val="22"/>
              </w:rPr>
            </w:pPr>
          </w:p>
        </w:tc>
        <w:tc>
          <w:tcPr>
            <w:tcW w:w="353" w:type="dxa"/>
          </w:tcPr>
          <w:p w14:paraId="3D996F5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425049E5" w14:textId="63022158" w:rsidR="00EF00F1" w:rsidRPr="00470CD4" w:rsidRDefault="008831E3" w:rsidP="005975FF">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8773DF">
              <w:rPr>
                <w:rFonts w:asciiTheme="majorHAnsi" w:eastAsia="Calibri" w:hAnsiTheme="majorHAnsi" w:cstheme="majorHAnsi"/>
                <w:sz w:val="22"/>
                <w:szCs w:val="22"/>
              </w:rPr>
              <w:t>703,808.63</w:t>
            </w:r>
            <w:r>
              <w:rPr>
                <w:rFonts w:asciiTheme="majorHAnsi" w:eastAsia="Calibri" w:hAnsiTheme="majorHAnsi" w:cstheme="majorHAnsi"/>
                <w:sz w:val="22"/>
                <w:szCs w:val="22"/>
              </w:rPr>
              <w:t xml:space="preserve">               </w:t>
            </w:r>
          </w:p>
        </w:tc>
      </w:tr>
      <w:tr w:rsidR="00EF00F1" w:rsidRPr="00470CD4" w14:paraId="6158BC43" w14:textId="77777777">
        <w:tc>
          <w:tcPr>
            <w:tcW w:w="4140" w:type="dxa"/>
          </w:tcPr>
          <w:p w14:paraId="4B809D8F"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-CF Core 12:</w:t>
            </w:r>
          </w:p>
        </w:tc>
        <w:tc>
          <w:tcPr>
            <w:tcW w:w="360" w:type="dxa"/>
          </w:tcPr>
          <w:p w14:paraId="20294BB2"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B49AFD9" w14:textId="6DAB7684" w:rsidR="00EF00F1" w:rsidRPr="00470CD4" w:rsidRDefault="008773DF">
            <w:pPr>
              <w:jc w:val="right"/>
              <w:rPr>
                <w:rFonts w:asciiTheme="majorHAnsi" w:eastAsia="Calibri" w:hAnsiTheme="majorHAnsi" w:cstheme="majorHAnsi"/>
                <w:sz w:val="22"/>
                <w:szCs w:val="22"/>
              </w:rPr>
            </w:pPr>
            <w:r>
              <w:rPr>
                <w:rFonts w:asciiTheme="majorHAnsi" w:eastAsia="Calibri" w:hAnsiTheme="majorHAnsi" w:cstheme="majorHAnsi"/>
                <w:sz w:val="22"/>
                <w:szCs w:val="22"/>
              </w:rPr>
              <w:t>3,809.30</w:t>
            </w:r>
          </w:p>
        </w:tc>
        <w:tc>
          <w:tcPr>
            <w:tcW w:w="240" w:type="dxa"/>
          </w:tcPr>
          <w:p w14:paraId="04EBFCEA" w14:textId="77777777" w:rsidR="00EF00F1" w:rsidRPr="00470CD4" w:rsidRDefault="00EF00F1">
            <w:pPr>
              <w:jc w:val="right"/>
              <w:rPr>
                <w:rFonts w:asciiTheme="majorHAnsi" w:eastAsia="Calibri" w:hAnsiTheme="majorHAnsi" w:cstheme="majorHAnsi"/>
                <w:sz w:val="22"/>
                <w:szCs w:val="22"/>
              </w:rPr>
            </w:pPr>
          </w:p>
        </w:tc>
        <w:tc>
          <w:tcPr>
            <w:tcW w:w="353" w:type="dxa"/>
          </w:tcPr>
          <w:p w14:paraId="6C5251D4"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2D1A3464" w14:textId="73D8F47F" w:rsidR="00EF00F1" w:rsidRPr="00470CD4" w:rsidRDefault="008773DF" w:rsidP="008773DF">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1,060,940.92</w:t>
            </w:r>
          </w:p>
        </w:tc>
      </w:tr>
    </w:tbl>
    <w:p w14:paraId="6D5FB4EF" w14:textId="77777777" w:rsidR="00A67846" w:rsidRDefault="00A67846">
      <w:pPr>
        <w:rPr>
          <w:rFonts w:asciiTheme="majorHAnsi" w:eastAsia="Calibri" w:hAnsiTheme="majorHAnsi" w:cstheme="majorHAnsi"/>
          <w:b/>
          <w:sz w:val="22"/>
          <w:szCs w:val="22"/>
          <w:u w:val="single"/>
        </w:rPr>
      </w:pPr>
      <w:bookmarkStart w:id="2" w:name="_1fob9te" w:colFirst="0" w:colLast="0"/>
      <w:bookmarkEnd w:id="2"/>
    </w:p>
    <w:p w14:paraId="12B90C94" w14:textId="4E38A005" w:rsidR="00EF00F1" w:rsidRPr="00470CD4" w:rsidRDefault="00000000">
      <w:pPr>
        <w:rPr>
          <w:rFonts w:asciiTheme="majorHAnsi" w:eastAsia="Calibri" w:hAnsiTheme="majorHAnsi" w:cstheme="majorHAnsi"/>
          <w:sz w:val="22"/>
          <w:szCs w:val="22"/>
          <w:u w:val="single"/>
        </w:rPr>
      </w:pPr>
      <w:r w:rsidRPr="00470CD4">
        <w:rPr>
          <w:rFonts w:asciiTheme="majorHAnsi" w:eastAsia="Calibri" w:hAnsiTheme="majorHAnsi" w:cstheme="majorHAnsi"/>
          <w:b/>
          <w:sz w:val="22"/>
          <w:szCs w:val="22"/>
          <w:u w:val="single"/>
        </w:rPr>
        <w:t xml:space="preserve">EXPENDITURES </w:t>
      </w:r>
    </w:p>
    <w:p w14:paraId="60243C1E" w14:textId="77777777" w:rsidR="00EF00F1" w:rsidRPr="00A67846" w:rsidRDefault="00EF00F1">
      <w:pPr>
        <w:rPr>
          <w:rFonts w:asciiTheme="majorHAnsi" w:hAnsiTheme="majorHAnsi" w:cstheme="majorHAnsi"/>
          <w:sz w:val="16"/>
          <w:szCs w:val="16"/>
          <w:u w:val="single"/>
        </w:rPr>
      </w:pPr>
    </w:p>
    <w:tbl>
      <w:tblPr>
        <w:tblStyle w:val="a0"/>
        <w:tblW w:w="6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360"/>
        <w:gridCol w:w="2160"/>
      </w:tblGrid>
      <w:tr w:rsidR="00D85C7C" w:rsidRPr="00D85C7C" w14:paraId="65E1A1C7" w14:textId="77777777">
        <w:tc>
          <w:tcPr>
            <w:tcW w:w="3618" w:type="dxa"/>
          </w:tcPr>
          <w:p w14:paraId="69232722"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GENERAL FUND:</w:t>
            </w:r>
          </w:p>
        </w:tc>
        <w:tc>
          <w:tcPr>
            <w:tcW w:w="360" w:type="dxa"/>
          </w:tcPr>
          <w:p w14:paraId="04A13433"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375C2AC5" w14:textId="4B411335" w:rsidR="00EF00F1" w:rsidRPr="00D85C7C" w:rsidRDefault="00452C6B">
            <w:pPr>
              <w:jc w:val="right"/>
              <w:rPr>
                <w:rFonts w:asciiTheme="majorHAnsi" w:eastAsia="Calibri" w:hAnsiTheme="majorHAnsi" w:cstheme="majorHAnsi"/>
                <w:bCs/>
                <w:sz w:val="22"/>
                <w:szCs w:val="22"/>
              </w:rPr>
            </w:pPr>
            <w:r>
              <w:rPr>
                <w:rFonts w:asciiTheme="majorHAnsi" w:eastAsia="Calibri" w:hAnsiTheme="majorHAnsi" w:cstheme="majorHAnsi"/>
                <w:bCs/>
                <w:sz w:val="22"/>
                <w:szCs w:val="22"/>
              </w:rPr>
              <w:t>63,080.83</w:t>
            </w:r>
          </w:p>
        </w:tc>
      </w:tr>
      <w:tr w:rsidR="00EF00F1" w:rsidRPr="00470CD4" w14:paraId="579E2173" w14:textId="77777777">
        <w:tc>
          <w:tcPr>
            <w:tcW w:w="3618" w:type="dxa"/>
          </w:tcPr>
          <w:p w14:paraId="1C0843CF"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MUNICIPAL COURT:</w:t>
            </w:r>
          </w:p>
        </w:tc>
        <w:tc>
          <w:tcPr>
            <w:tcW w:w="360" w:type="dxa"/>
          </w:tcPr>
          <w:p w14:paraId="041E20F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12E433A6" w14:textId="1746B32C"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470CD4" w14:paraId="101983D3" w14:textId="77777777">
        <w:tc>
          <w:tcPr>
            <w:tcW w:w="3618" w:type="dxa"/>
          </w:tcPr>
          <w:p w14:paraId="687610D1"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TENNIS COURT:</w:t>
            </w:r>
          </w:p>
        </w:tc>
        <w:tc>
          <w:tcPr>
            <w:tcW w:w="360" w:type="dxa"/>
          </w:tcPr>
          <w:p w14:paraId="14700C2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298FE38E" w14:textId="0806306D"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9706F0" w14:paraId="6EE64036" w14:textId="77777777">
        <w:tc>
          <w:tcPr>
            <w:tcW w:w="3618" w:type="dxa"/>
          </w:tcPr>
          <w:p w14:paraId="3DE2E2D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CONSERVATION TRUST FUND:</w:t>
            </w:r>
          </w:p>
        </w:tc>
        <w:tc>
          <w:tcPr>
            <w:tcW w:w="360" w:type="dxa"/>
          </w:tcPr>
          <w:p w14:paraId="4424F38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589F35F8" w14:textId="7DDFB9ED"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9706F0" w14:paraId="1A202877" w14:textId="77777777">
        <w:tc>
          <w:tcPr>
            <w:tcW w:w="3618" w:type="dxa"/>
          </w:tcPr>
          <w:p w14:paraId="123A3EA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CAPITAL FUND:</w:t>
            </w:r>
          </w:p>
        </w:tc>
        <w:tc>
          <w:tcPr>
            <w:tcW w:w="360" w:type="dxa"/>
          </w:tcPr>
          <w:p w14:paraId="5F82107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1BBF6F5E" w14:textId="75189C18" w:rsidR="00EF00F1" w:rsidRPr="009706F0" w:rsidRDefault="00452C6B">
            <w:pPr>
              <w:jc w:val="right"/>
              <w:rPr>
                <w:rFonts w:asciiTheme="majorHAnsi" w:eastAsia="Calibri" w:hAnsiTheme="majorHAnsi" w:cstheme="majorHAnsi"/>
                <w:bCs/>
                <w:sz w:val="22"/>
                <w:szCs w:val="22"/>
              </w:rPr>
            </w:pPr>
            <w:r>
              <w:rPr>
                <w:rFonts w:asciiTheme="majorHAnsi" w:eastAsia="Calibri" w:hAnsiTheme="majorHAnsi" w:cstheme="majorHAnsi"/>
                <w:bCs/>
                <w:sz w:val="22"/>
                <w:szCs w:val="22"/>
              </w:rPr>
              <w:t>0.00</w:t>
            </w:r>
          </w:p>
        </w:tc>
      </w:tr>
    </w:tbl>
    <w:p w14:paraId="5EBD235D" w14:textId="77777777" w:rsidR="00EF00F1" w:rsidRPr="00470CD4" w:rsidRDefault="00EF00F1">
      <w:pPr>
        <w:rPr>
          <w:rFonts w:asciiTheme="majorHAnsi" w:hAnsiTheme="majorHAnsi" w:cstheme="majorHAnsi"/>
          <w:b/>
          <w:sz w:val="22"/>
          <w:szCs w:val="22"/>
        </w:rPr>
      </w:pPr>
    </w:p>
    <w:p w14:paraId="1902813A" w14:textId="77777777" w:rsidR="00EF00F1" w:rsidRPr="00470CD4" w:rsidRDefault="00000000">
      <w:pPr>
        <w:rPr>
          <w:rFonts w:asciiTheme="majorHAnsi" w:eastAsia="Calibri" w:hAnsiTheme="majorHAnsi" w:cstheme="majorHAnsi"/>
          <w:b/>
          <w:sz w:val="22"/>
          <w:szCs w:val="22"/>
          <w:u w:val="single"/>
        </w:rPr>
      </w:pPr>
      <w:bookmarkStart w:id="3" w:name="_3znysh7" w:colFirst="0" w:colLast="0"/>
      <w:bookmarkEnd w:id="3"/>
      <w:r w:rsidRPr="00470CD4">
        <w:rPr>
          <w:rFonts w:asciiTheme="majorHAnsi" w:eastAsia="Calibri" w:hAnsiTheme="majorHAnsi" w:cstheme="majorHAnsi"/>
          <w:b/>
          <w:sz w:val="22"/>
          <w:szCs w:val="22"/>
          <w:u w:val="single"/>
        </w:rPr>
        <w:t>APPROVAL OF CONSENT AGENDA</w:t>
      </w:r>
    </w:p>
    <w:p w14:paraId="10244AC4" w14:textId="77777777" w:rsidR="00EF00F1" w:rsidRPr="005A0442" w:rsidRDefault="00EF00F1">
      <w:pPr>
        <w:rPr>
          <w:rFonts w:asciiTheme="majorHAnsi" w:eastAsia="Calibri" w:hAnsiTheme="majorHAnsi" w:cstheme="majorHAnsi"/>
          <w:b/>
          <w:sz w:val="16"/>
          <w:szCs w:val="16"/>
          <w:u w:val="single"/>
        </w:rPr>
      </w:pPr>
    </w:p>
    <w:p w14:paraId="5B54F99F" w14:textId="21F751D1" w:rsidR="00EF00F1" w:rsidRPr="00470CD4" w:rsidRDefault="00000000">
      <w:pPr>
        <w:numPr>
          <w:ilvl w:val="0"/>
          <w:numId w:val="1"/>
        </w:numPr>
        <w:ind w:left="270" w:hanging="270"/>
        <w:rPr>
          <w:rFonts w:asciiTheme="majorHAnsi" w:eastAsia="Calibri" w:hAnsiTheme="majorHAnsi" w:cstheme="majorHAnsi"/>
          <w:sz w:val="22"/>
          <w:szCs w:val="22"/>
        </w:rPr>
      </w:pPr>
      <w:r w:rsidRPr="00470CD4">
        <w:rPr>
          <w:rFonts w:asciiTheme="majorHAnsi" w:eastAsia="Calibri" w:hAnsiTheme="majorHAnsi" w:cstheme="majorHAnsi"/>
          <w:sz w:val="22"/>
          <w:szCs w:val="22"/>
        </w:rPr>
        <w:t xml:space="preserve"> Approval of minutes </w:t>
      </w:r>
    </w:p>
    <w:p w14:paraId="65F94058" w14:textId="653A5B2E" w:rsidR="00EF00F1" w:rsidRPr="00470CD4" w:rsidRDefault="00000000">
      <w:pPr>
        <w:numPr>
          <w:ilvl w:val="0"/>
          <w:numId w:val="1"/>
        </w:numPr>
        <w:rPr>
          <w:rFonts w:asciiTheme="majorHAnsi" w:eastAsia="Calibri" w:hAnsiTheme="majorHAnsi" w:cstheme="majorHAnsi"/>
          <w:sz w:val="22"/>
          <w:szCs w:val="22"/>
        </w:rPr>
      </w:pPr>
      <w:r w:rsidRPr="00470CD4">
        <w:rPr>
          <w:rFonts w:asciiTheme="majorHAnsi" w:eastAsia="Calibri" w:hAnsiTheme="majorHAnsi" w:cstheme="majorHAnsi"/>
          <w:sz w:val="22"/>
          <w:szCs w:val="22"/>
        </w:rPr>
        <w:t>Treasurer’s Report</w:t>
      </w:r>
      <w:r w:rsidR="002857CF" w:rsidRPr="00470CD4">
        <w:rPr>
          <w:rFonts w:asciiTheme="majorHAnsi" w:eastAsia="Calibri" w:hAnsiTheme="majorHAnsi" w:cstheme="majorHAnsi"/>
          <w:sz w:val="22"/>
          <w:szCs w:val="22"/>
        </w:rPr>
        <w:t xml:space="preserve"> </w:t>
      </w:r>
    </w:p>
    <w:p w14:paraId="26266C47" w14:textId="77777777" w:rsidR="00EF00F1" w:rsidRPr="00470CD4" w:rsidRDefault="00000000">
      <w:pPr>
        <w:numPr>
          <w:ilvl w:val="0"/>
          <w:numId w:val="1"/>
        </w:numPr>
        <w:rPr>
          <w:rFonts w:asciiTheme="majorHAnsi" w:eastAsia="Calibri" w:hAnsiTheme="majorHAnsi" w:cstheme="majorHAnsi"/>
          <w:sz w:val="22"/>
          <w:szCs w:val="22"/>
        </w:rPr>
      </w:pPr>
      <w:r w:rsidRPr="00470CD4">
        <w:rPr>
          <w:rFonts w:asciiTheme="majorHAnsi" w:eastAsia="Calibri" w:hAnsiTheme="majorHAnsi" w:cstheme="majorHAnsi"/>
          <w:sz w:val="22"/>
          <w:szCs w:val="22"/>
        </w:rPr>
        <w:t>Approval of Bills</w:t>
      </w:r>
    </w:p>
    <w:p w14:paraId="6AAE4323" w14:textId="77777777" w:rsidR="00051DC7" w:rsidRDefault="00051DC7">
      <w:pPr>
        <w:rPr>
          <w:rFonts w:asciiTheme="majorHAnsi" w:eastAsia="Calibri" w:hAnsiTheme="majorHAnsi" w:cstheme="majorHAnsi"/>
          <w:b/>
          <w:sz w:val="22"/>
          <w:szCs w:val="22"/>
          <w:u w:val="single"/>
        </w:rPr>
      </w:pPr>
    </w:p>
    <w:p w14:paraId="571BA3E9" w14:textId="5FBE90B4" w:rsidR="00DA597E" w:rsidRPr="00470CD4" w:rsidRDefault="00000000">
      <w:pPr>
        <w:rPr>
          <w:rFonts w:asciiTheme="majorHAnsi" w:eastAsia="Calibri" w:hAnsiTheme="majorHAnsi" w:cstheme="majorHAnsi"/>
          <w:sz w:val="22"/>
          <w:szCs w:val="22"/>
        </w:rPr>
        <w:sectPr w:rsidR="00DA597E" w:rsidRPr="00470CD4" w:rsidSect="002857CF">
          <w:pgSz w:w="12240" w:h="15840"/>
          <w:pgMar w:top="720" w:right="720" w:bottom="720" w:left="720" w:header="720" w:footer="720" w:gutter="0"/>
          <w:pgNumType w:start="1"/>
          <w:cols w:space="720"/>
          <w:docGrid w:linePitch="326"/>
        </w:sect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sidR="008356EF" w:rsidRPr="00470CD4">
        <w:rPr>
          <w:rFonts w:asciiTheme="majorHAnsi" w:eastAsia="Calibri" w:hAnsiTheme="majorHAnsi" w:cstheme="majorHAnsi"/>
          <w:b/>
          <w:sz w:val="22"/>
          <w:szCs w:val="22"/>
        </w:rPr>
        <w:t>Mr.</w:t>
      </w:r>
      <w:r w:rsidR="00EC79E5" w:rsidRPr="00470CD4">
        <w:rPr>
          <w:rFonts w:asciiTheme="majorHAnsi" w:eastAsia="Calibri" w:hAnsiTheme="majorHAnsi" w:cstheme="majorHAnsi"/>
          <w:b/>
          <w:sz w:val="22"/>
          <w:szCs w:val="22"/>
        </w:rPr>
        <w:t xml:space="preserve"> </w:t>
      </w:r>
      <w:r w:rsidR="003B5E67">
        <w:rPr>
          <w:rFonts w:asciiTheme="majorHAnsi" w:eastAsia="Calibri" w:hAnsiTheme="majorHAnsi" w:cstheme="majorHAnsi"/>
          <w:b/>
          <w:sz w:val="22"/>
          <w:szCs w:val="22"/>
        </w:rPr>
        <w:t>Fulton</w:t>
      </w:r>
      <w:r w:rsidR="005D7A1C">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008356EF" w:rsidRPr="00470CD4">
        <w:rPr>
          <w:rFonts w:asciiTheme="majorHAnsi" w:eastAsia="Calibri" w:hAnsiTheme="majorHAnsi" w:cstheme="majorHAnsi"/>
          <w:b/>
          <w:bCs/>
          <w:sz w:val="22"/>
          <w:szCs w:val="22"/>
        </w:rPr>
        <w:t>Mr.</w:t>
      </w:r>
      <w:r w:rsidR="00EC79E5" w:rsidRPr="00470CD4">
        <w:rPr>
          <w:rFonts w:asciiTheme="majorHAnsi" w:eastAsia="Calibri" w:hAnsiTheme="majorHAnsi" w:cstheme="majorHAnsi"/>
          <w:b/>
          <w:bCs/>
          <w:sz w:val="22"/>
          <w:szCs w:val="22"/>
        </w:rPr>
        <w:t xml:space="preserve"> </w:t>
      </w:r>
      <w:r w:rsidR="003B5E67">
        <w:rPr>
          <w:rFonts w:asciiTheme="majorHAnsi" w:eastAsia="Calibri" w:hAnsiTheme="majorHAnsi" w:cstheme="majorHAnsi"/>
          <w:b/>
          <w:bCs/>
          <w:sz w:val="22"/>
          <w:szCs w:val="22"/>
        </w:rPr>
        <w:t>Nordyke</w:t>
      </w:r>
      <w:r w:rsidR="005D7A1C">
        <w:rPr>
          <w:rFonts w:asciiTheme="majorHAnsi" w:eastAsia="Calibri" w:hAnsiTheme="majorHAnsi" w:cstheme="majorHAnsi"/>
          <w:b/>
          <w:bCs/>
          <w:sz w:val="22"/>
          <w:szCs w:val="22"/>
        </w:rPr>
        <w:t xml:space="preserve"> </w:t>
      </w:r>
      <w:r w:rsidR="008356EF" w:rsidRPr="00470CD4">
        <w:rPr>
          <w:rFonts w:asciiTheme="majorHAnsi" w:eastAsia="Calibri" w:hAnsiTheme="majorHAnsi" w:cstheme="majorHAnsi"/>
          <w:bCs/>
          <w:sz w:val="22"/>
          <w:szCs w:val="22"/>
        </w:rPr>
        <w:t>s</w:t>
      </w:r>
      <w:r w:rsidRPr="00470CD4">
        <w:rPr>
          <w:rFonts w:asciiTheme="majorHAnsi" w:eastAsia="Calibri" w:hAnsiTheme="majorHAnsi" w:cstheme="majorHAnsi"/>
          <w:sz w:val="22"/>
          <w:szCs w:val="22"/>
        </w:rPr>
        <w:t xml:space="preserve">econded </w:t>
      </w:r>
      <w:proofErr w:type="gramStart"/>
      <w:r w:rsidRPr="00470CD4">
        <w:rPr>
          <w:rFonts w:asciiTheme="majorHAnsi" w:eastAsia="Calibri" w:hAnsiTheme="majorHAnsi" w:cstheme="majorHAnsi"/>
          <w:sz w:val="22"/>
          <w:szCs w:val="22"/>
        </w:rPr>
        <w:t>to approve</w:t>
      </w:r>
      <w:proofErr w:type="gramEnd"/>
      <w:r w:rsidRPr="00470CD4">
        <w:rPr>
          <w:rFonts w:asciiTheme="majorHAnsi" w:eastAsia="Calibri" w:hAnsiTheme="majorHAnsi" w:cstheme="majorHAnsi"/>
          <w:sz w:val="22"/>
          <w:szCs w:val="22"/>
        </w:rPr>
        <w:t xml:space="preserve"> the consent agenda. Motion </w:t>
      </w:r>
      <w:r w:rsidR="000637E6" w:rsidRPr="00470CD4">
        <w:rPr>
          <w:rFonts w:asciiTheme="majorHAnsi" w:eastAsia="Calibri" w:hAnsiTheme="majorHAnsi" w:cstheme="majorHAnsi"/>
          <w:sz w:val="22"/>
          <w:szCs w:val="22"/>
        </w:rPr>
        <w:t>carried.</w:t>
      </w:r>
      <w:r w:rsidR="000637E6" w:rsidRPr="00470CD4">
        <w:rPr>
          <w:rFonts w:asciiTheme="majorHAnsi" w:eastAsia="Calibri" w:hAnsiTheme="majorHAnsi" w:cstheme="majorHAnsi"/>
          <w:sz w:val="22"/>
          <w:szCs w:val="22"/>
        </w:rPr>
        <w:tab/>
      </w:r>
    </w:p>
    <w:p w14:paraId="1FABD76F" w14:textId="02AD9B8C"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b/>
          <w:sz w:val="22"/>
          <w:szCs w:val="22"/>
        </w:rPr>
        <w:lastRenderedPageBreak/>
        <w:t>BOARD OF TRUSTEES</w:t>
      </w:r>
    </w:p>
    <w:p w14:paraId="1E7486AE"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4D0FA097" w14:textId="47B96058" w:rsidR="002D0D05" w:rsidRPr="00AB7076" w:rsidRDefault="002D0D05" w:rsidP="002D0D05">
      <w:pPr>
        <w:rPr>
          <w:rFonts w:ascii="Calibri" w:eastAsia="Calibri" w:hAnsi="Calibri" w:cs="Calibri"/>
          <w:b/>
          <w:sz w:val="22"/>
          <w:szCs w:val="22"/>
        </w:rPr>
      </w:pPr>
      <w:r w:rsidRPr="00470CD4">
        <w:rPr>
          <w:rFonts w:asciiTheme="majorHAnsi" w:eastAsia="Calibri" w:hAnsiTheme="majorHAnsi" w:cstheme="majorHAnsi"/>
          <w:b/>
          <w:sz w:val="22"/>
          <w:szCs w:val="22"/>
        </w:rPr>
        <w:t>TUESDAY</w:t>
      </w:r>
      <w:r w:rsidR="001E6AB3" w:rsidRPr="00470CD4">
        <w:rPr>
          <w:rFonts w:asciiTheme="majorHAnsi" w:eastAsia="Calibri" w:hAnsiTheme="majorHAnsi" w:cstheme="majorHAnsi"/>
          <w:b/>
          <w:sz w:val="22"/>
          <w:szCs w:val="22"/>
        </w:rPr>
        <w:t>,</w:t>
      </w:r>
      <w:r w:rsidRPr="00470CD4">
        <w:rPr>
          <w:rFonts w:asciiTheme="majorHAnsi" w:eastAsia="Calibri" w:hAnsiTheme="majorHAnsi" w:cstheme="majorHAnsi"/>
          <w:b/>
          <w:sz w:val="22"/>
          <w:szCs w:val="22"/>
        </w:rPr>
        <w:t xml:space="preserve"> </w:t>
      </w:r>
      <w:r w:rsidR="00BF1C06">
        <w:rPr>
          <w:rFonts w:ascii="Calibri" w:eastAsia="Calibri" w:hAnsi="Calibri" w:cs="Calibri"/>
          <w:b/>
          <w:sz w:val="22"/>
          <w:szCs w:val="22"/>
        </w:rPr>
        <w:t>SEPTEMBER</w:t>
      </w:r>
      <w:r w:rsidR="005E3894">
        <w:rPr>
          <w:rFonts w:ascii="Calibri" w:eastAsia="Calibri" w:hAnsi="Calibri" w:cs="Calibri"/>
          <w:b/>
          <w:sz w:val="22"/>
          <w:szCs w:val="22"/>
        </w:rPr>
        <w:t xml:space="preserve"> 1</w:t>
      </w:r>
      <w:r w:rsidR="00BF1C06">
        <w:rPr>
          <w:rFonts w:ascii="Calibri" w:eastAsia="Calibri" w:hAnsi="Calibri" w:cs="Calibri"/>
          <w:b/>
          <w:sz w:val="22"/>
          <w:szCs w:val="22"/>
        </w:rPr>
        <w:t>6</w:t>
      </w:r>
      <w:r w:rsidR="00AB7076">
        <w:rPr>
          <w:rFonts w:ascii="Calibri" w:eastAsia="Calibri" w:hAnsi="Calibri" w:cs="Calibri"/>
          <w:b/>
          <w:sz w:val="22"/>
          <w:szCs w:val="22"/>
        </w:rPr>
        <w:t>, 2025</w:t>
      </w:r>
    </w:p>
    <w:p w14:paraId="28CC3EE8"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1E5F68AE" w14:textId="6D8135BA" w:rsidR="00EF00F1" w:rsidRPr="000728FF" w:rsidRDefault="00000000" w:rsidP="000728FF">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-Page 2 -</w:t>
      </w:r>
    </w:p>
    <w:p w14:paraId="1DFA92A3" w14:textId="77777777" w:rsidR="001E6AB3" w:rsidRPr="00470CD4" w:rsidRDefault="001E6AB3" w:rsidP="00626476">
      <w:pPr>
        <w:rPr>
          <w:rFonts w:asciiTheme="majorHAnsi" w:eastAsia="Calibri" w:hAnsiTheme="majorHAnsi" w:cstheme="majorHAnsi"/>
          <w:b/>
          <w:sz w:val="22"/>
          <w:szCs w:val="22"/>
          <w:u w:val="single"/>
        </w:rPr>
      </w:pPr>
    </w:p>
    <w:p w14:paraId="71140D38" w14:textId="2F3D895C" w:rsidR="00EF00F1" w:rsidRDefault="00000000" w:rsidP="00626476">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OLD BUSINESS</w:t>
      </w:r>
    </w:p>
    <w:p w14:paraId="2961A2EF" w14:textId="0456F940" w:rsidR="008E0992" w:rsidRDefault="003B5E67" w:rsidP="00F95B8E">
      <w:pPr>
        <w:rPr>
          <w:rFonts w:asciiTheme="majorHAnsi" w:eastAsia="Calibri" w:hAnsiTheme="majorHAnsi" w:cstheme="majorHAnsi"/>
          <w:bCs/>
          <w:sz w:val="22"/>
          <w:szCs w:val="22"/>
        </w:rPr>
      </w:pPr>
      <w:r w:rsidRPr="003B5E67">
        <w:rPr>
          <w:rFonts w:asciiTheme="majorHAnsi" w:eastAsia="Calibri" w:hAnsiTheme="majorHAnsi" w:cstheme="majorHAnsi"/>
          <w:bCs/>
          <w:sz w:val="22"/>
          <w:szCs w:val="22"/>
        </w:rPr>
        <w:t xml:space="preserve">        None</w:t>
      </w:r>
    </w:p>
    <w:p w14:paraId="2567BF3D" w14:textId="77777777" w:rsidR="003B5E67" w:rsidRPr="003B5E67" w:rsidRDefault="003B5E67" w:rsidP="00F95B8E">
      <w:pPr>
        <w:rPr>
          <w:rFonts w:asciiTheme="majorHAnsi" w:eastAsia="Calibri" w:hAnsiTheme="majorHAnsi" w:cstheme="majorHAnsi"/>
          <w:bCs/>
          <w:sz w:val="22"/>
          <w:szCs w:val="22"/>
        </w:rPr>
      </w:pPr>
    </w:p>
    <w:p w14:paraId="4B15AF1F" w14:textId="5E1D6968" w:rsidR="002C761D" w:rsidRPr="00470CD4" w:rsidRDefault="00000000" w:rsidP="002C761D">
      <w:pPr>
        <w:ind w:left="2880" w:hanging="2880"/>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NEW BUSINES</w:t>
      </w:r>
      <w:r w:rsidR="001C07BF" w:rsidRPr="00470CD4">
        <w:rPr>
          <w:rFonts w:asciiTheme="majorHAnsi" w:eastAsia="Calibri" w:hAnsiTheme="majorHAnsi" w:cstheme="majorHAnsi"/>
          <w:b/>
          <w:sz w:val="22"/>
          <w:szCs w:val="22"/>
          <w:u w:val="single"/>
        </w:rPr>
        <w:t>S</w:t>
      </w:r>
    </w:p>
    <w:p w14:paraId="369D0B19" w14:textId="17994B4E" w:rsidR="00391DBE" w:rsidRPr="00470CD4" w:rsidRDefault="00391DBE" w:rsidP="005D7A1C">
      <w:pPr>
        <w:rPr>
          <w:rFonts w:asciiTheme="majorHAnsi" w:hAnsiTheme="majorHAnsi" w:cstheme="majorHAnsi"/>
          <w:b/>
          <w:sz w:val="22"/>
          <w:szCs w:val="22"/>
        </w:rPr>
      </w:pPr>
    </w:p>
    <w:p w14:paraId="0A80C3F1" w14:textId="77777777" w:rsidR="00F230E1" w:rsidRPr="00F230E1" w:rsidRDefault="00F230E1" w:rsidP="00F230E1">
      <w:pPr>
        <w:ind w:left="1440" w:hanging="384"/>
        <w:rPr>
          <w:rFonts w:asciiTheme="majorHAnsi" w:hAnsiTheme="majorHAnsi" w:cstheme="majorHAnsi"/>
          <w:b/>
          <w:bCs/>
          <w:sz w:val="22"/>
          <w:szCs w:val="22"/>
        </w:rPr>
      </w:pPr>
      <w:r w:rsidRPr="00F230E1">
        <w:rPr>
          <w:rFonts w:asciiTheme="majorHAnsi" w:hAnsiTheme="majorHAnsi" w:cstheme="majorHAnsi"/>
          <w:b/>
          <w:bCs/>
          <w:sz w:val="22"/>
          <w:szCs w:val="22"/>
        </w:rPr>
        <w:t>a.</w:t>
      </w:r>
      <w:r w:rsidRPr="00F230E1">
        <w:rPr>
          <w:rFonts w:asciiTheme="majorHAnsi" w:hAnsiTheme="majorHAnsi" w:cstheme="majorHAnsi"/>
          <w:b/>
          <w:bCs/>
          <w:sz w:val="22"/>
          <w:szCs w:val="22"/>
        </w:rPr>
        <w:tab/>
        <w:t>Main Street Business Holiday Committee report.</w:t>
      </w:r>
    </w:p>
    <w:p w14:paraId="4D7C7DA3" w14:textId="77777777" w:rsidR="00F230E1" w:rsidRDefault="00F230E1" w:rsidP="00F230E1">
      <w:pPr>
        <w:ind w:left="1440" w:hanging="384"/>
        <w:rPr>
          <w:rFonts w:asciiTheme="majorHAnsi" w:hAnsiTheme="majorHAnsi" w:cstheme="majorHAnsi"/>
          <w:sz w:val="22"/>
          <w:szCs w:val="22"/>
        </w:rPr>
      </w:pPr>
    </w:p>
    <w:p w14:paraId="02B1F4AF" w14:textId="4F55D06F" w:rsidR="00F230E1" w:rsidRPr="00F230E1" w:rsidRDefault="00F230E1" w:rsidP="00F230E1">
      <w:pPr>
        <w:ind w:left="1440" w:hanging="384"/>
        <w:rPr>
          <w:rFonts w:asciiTheme="majorHAnsi" w:hAnsiTheme="majorHAnsi" w:cstheme="majorHAnsi"/>
          <w:sz w:val="22"/>
          <w:szCs w:val="22"/>
        </w:rPr>
      </w:pPr>
      <w:r>
        <w:rPr>
          <w:rFonts w:asciiTheme="majorHAnsi" w:hAnsiTheme="majorHAnsi" w:cstheme="majorHAnsi"/>
          <w:sz w:val="22"/>
          <w:szCs w:val="22"/>
        </w:rPr>
        <w:tab/>
        <w:t>Ms. Trenker reported that they are requesting money for holiday wreaths and for each business to receive $200.00 to purchase holiday decorations.  A Special Meeting was scheduled for September 24</w:t>
      </w:r>
      <w:r w:rsidRPr="00F230E1">
        <w:rPr>
          <w:rFonts w:asciiTheme="majorHAnsi" w:hAnsiTheme="majorHAnsi" w:cstheme="majorHAnsi"/>
          <w:sz w:val="22"/>
          <w:szCs w:val="22"/>
          <w:vertAlign w:val="superscript"/>
        </w:rPr>
        <w:t>th</w:t>
      </w:r>
      <w:r>
        <w:rPr>
          <w:rFonts w:asciiTheme="majorHAnsi" w:hAnsiTheme="majorHAnsi" w:cstheme="majorHAnsi"/>
          <w:sz w:val="22"/>
          <w:szCs w:val="22"/>
        </w:rPr>
        <w:t xml:space="preserve"> at 12:30 p.m. for the Board to vote on this request. </w:t>
      </w:r>
    </w:p>
    <w:p w14:paraId="08E9AFBF" w14:textId="77777777" w:rsidR="00F230E1" w:rsidRPr="00F230E1" w:rsidRDefault="00F230E1" w:rsidP="00F230E1">
      <w:pPr>
        <w:ind w:left="1440" w:hanging="384"/>
        <w:rPr>
          <w:rFonts w:asciiTheme="majorHAnsi" w:hAnsiTheme="majorHAnsi" w:cstheme="majorHAnsi"/>
          <w:sz w:val="22"/>
          <w:szCs w:val="22"/>
        </w:rPr>
      </w:pPr>
    </w:p>
    <w:p w14:paraId="0807F8E6" w14:textId="77777777" w:rsidR="00F230E1" w:rsidRPr="00F230E1" w:rsidRDefault="00F230E1" w:rsidP="00F230E1">
      <w:pPr>
        <w:ind w:left="1440" w:hanging="384"/>
        <w:rPr>
          <w:rFonts w:asciiTheme="majorHAnsi" w:hAnsiTheme="majorHAnsi" w:cstheme="majorHAnsi"/>
          <w:b/>
          <w:bCs/>
          <w:sz w:val="22"/>
          <w:szCs w:val="22"/>
        </w:rPr>
      </w:pPr>
      <w:r w:rsidRPr="00F230E1">
        <w:rPr>
          <w:rFonts w:asciiTheme="majorHAnsi" w:hAnsiTheme="majorHAnsi" w:cstheme="majorHAnsi"/>
          <w:b/>
          <w:bCs/>
          <w:sz w:val="22"/>
          <w:szCs w:val="22"/>
        </w:rPr>
        <w:t>b.</w:t>
      </w:r>
      <w:r w:rsidRPr="00F230E1">
        <w:rPr>
          <w:rFonts w:asciiTheme="majorHAnsi" w:hAnsiTheme="majorHAnsi" w:cstheme="majorHAnsi"/>
          <w:b/>
          <w:bCs/>
          <w:sz w:val="22"/>
          <w:szCs w:val="22"/>
        </w:rPr>
        <w:tab/>
        <w:t xml:space="preserve">Consideration of a request for reimbursement for an approved 2023 Façade Grant project. </w:t>
      </w:r>
    </w:p>
    <w:p w14:paraId="28FC5196" w14:textId="77777777" w:rsidR="00F230E1" w:rsidRDefault="00F230E1" w:rsidP="00F230E1">
      <w:pPr>
        <w:ind w:left="1440" w:hanging="384"/>
        <w:rPr>
          <w:rFonts w:asciiTheme="majorHAnsi" w:hAnsiTheme="majorHAnsi" w:cstheme="majorHAnsi"/>
          <w:sz w:val="22"/>
          <w:szCs w:val="22"/>
        </w:rPr>
      </w:pPr>
    </w:p>
    <w:p w14:paraId="18CB9D03" w14:textId="2058B600" w:rsidR="00F230E1" w:rsidRDefault="00F230E1" w:rsidP="00F230E1">
      <w:pPr>
        <w:ind w:left="1440" w:hanging="384"/>
        <w:rPr>
          <w:rFonts w:asciiTheme="majorHAnsi" w:hAnsiTheme="majorHAnsi" w:cstheme="majorHAnsi"/>
          <w:sz w:val="22"/>
          <w:szCs w:val="22"/>
        </w:rPr>
      </w:pPr>
      <w:r>
        <w:rPr>
          <w:rFonts w:asciiTheme="majorHAnsi" w:hAnsiTheme="majorHAnsi" w:cstheme="majorHAnsi"/>
          <w:sz w:val="22"/>
          <w:szCs w:val="22"/>
        </w:rPr>
        <w:tab/>
        <w:t>A business wanted reimbursement for their 2023 approved Façade Grant project.  However, the application instructions require that the reimbursement request be in the same calendar year as the application.</w:t>
      </w:r>
    </w:p>
    <w:p w14:paraId="3B06C75E" w14:textId="77777777" w:rsidR="00F230E1" w:rsidRDefault="00F230E1" w:rsidP="00F230E1">
      <w:pPr>
        <w:ind w:left="1440" w:hanging="384"/>
        <w:rPr>
          <w:rFonts w:asciiTheme="majorHAnsi" w:hAnsiTheme="majorHAnsi" w:cstheme="majorHAnsi"/>
          <w:sz w:val="22"/>
          <w:szCs w:val="22"/>
        </w:rPr>
      </w:pPr>
    </w:p>
    <w:p w14:paraId="4528D3CA" w14:textId="3BC95C2D" w:rsidR="00F230E1" w:rsidRPr="00F230E1" w:rsidRDefault="00F230E1" w:rsidP="00F230E1">
      <w:pPr>
        <w:ind w:left="2340" w:hanging="18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Mr. Jagow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 xml:space="preserve">Nordyke </w:t>
      </w:r>
      <w:r w:rsidRPr="00470CD4">
        <w:rPr>
          <w:rFonts w:asciiTheme="majorHAnsi" w:eastAsia="Calibri" w:hAnsiTheme="majorHAnsi" w:cstheme="majorHAnsi"/>
          <w:sz w:val="22"/>
          <w:szCs w:val="22"/>
        </w:rPr>
        <w:t>seconded to</w:t>
      </w:r>
      <w:r>
        <w:rPr>
          <w:rFonts w:asciiTheme="majorHAnsi" w:eastAsia="Calibri" w:hAnsiTheme="majorHAnsi" w:cstheme="majorHAnsi"/>
          <w:sz w:val="22"/>
          <w:szCs w:val="22"/>
        </w:rPr>
        <w:t xml:space="preserve"> deny the request for reimbursement for an approved 2023 Façade Grant project.  </w:t>
      </w:r>
      <w:r w:rsidRPr="00470CD4">
        <w:rPr>
          <w:rFonts w:asciiTheme="majorHAnsi" w:eastAsia="Calibri" w:hAnsiTheme="majorHAnsi" w:cstheme="majorHAnsi"/>
          <w:sz w:val="22"/>
          <w:szCs w:val="22"/>
        </w:rPr>
        <w:t xml:space="preserve">Motion carried. </w:t>
      </w:r>
    </w:p>
    <w:p w14:paraId="34E4401C" w14:textId="77777777" w:rsidR="00F230E1" w:rsidRPr="00F230E1" w:rsidRDefault="00F230E1" w:rsidP="00F230E1">
      <w:pPr>
        <w:ind w:left="720" w:firstLine="720"/>
        <w:rPr>
          <w:rFonts w:asciiTheme="majorHAnsi" w:hAnsiTheme="majorHAnsi" w:cstheme="majorHAnsi"/>
          <w:sz w:val="22"/>
          <w:szCs w:val="22"/>
        </w:rPr>
      </w:pPr>
    </w:p>
    <w:p w14:paraId="337C409F" w14:textId="77777777" w:rsidR="00F230E1" w:rsidRDefault="00F230E1" w:rsidP="00F230E1">
      <w:pPr>
        <w:ind w:left="1440" w:hanging="375"/>
        <w:rPr>
          <w:rFonts w:asciiTheme="majorHAnsi" w:hAnsiTheme="majorHAnsi" w:cstheme="majorHAnsi"/>
          <w:b/>
          <w:bCs/>
          <w:sz w:val="22"/>
          <w:szCs w:val="22"/>
        </w:rPr>
      </w:pPr>
      <w:r w:rsidRPr="00F230E1">
        <w:rPr>
          <w:rFonts w:asciiTheme="majorHAnsi" w:hAnsiTheme="majorHAnsi" w:cstheme="majorHAnsi"/>
          <w:b/>
          <w:bCs/>
          <w:sz w:val="22"/>
          <w:szCs w:val="22"/>
        </w:rPr>
        <w:t>c.    Consideration of a request to approve ORD. 3-2025, amending §9-1-4 of the Westcliffe Municipal Code    with respect to parking penalties and fees.</w:t>
      </w:r>
    </w:p>
    <w:p w14:paraId="16ED00F1" w14:textId="77777777" w:rsidR="00F230E1" w:rsidRDefault="00F230E1" w:rsidP="00F230E1">
      <w:pPr>
        <w:ind w:left="1440" w:hanging="375"/>
        <w:rPr>
          <w:rFonts w:asciiTheme="majorHAnsi" w:hAnsiTheme="majorHAnsi" w:cstheme="majorHAnsi"/>
          <w:b/>
          <w:bCs/>
          <w:sz w:val="22"/>
          <w:szCs w:val="22"/>
        </w:rPr>
      </w:pPr>
    </w:p>
    <w:p w14:paraId="34C50121" w14:textId="2546FA72" w:rsidR="00F230E1" w:rsidRPr="00F230E1" w:rsidRDefault="00F230E1" w:rsidP="00F230E1">
      <w:pPr>
        <w:ind w:left="1440" w:hanging="375"/>
        <w:rPr>
          <w:rFonts w:asciiTheme="majorHAnsi" w:hAnsiTheme="majorHAnsi" w:cstheme="majorHAnsi"/>
          <w:sz w:val="22"/>
          <w:szCs w:val="22"/>
        </w:rPr>
      </w:pPr>
      <w:r>
        <w:rPr>
          <w:rFonts w:asciiTheme="majorHAnsi" w:hAnsiTheme="majorHAnsi" w:cstheme="majorHAnsi"/>
          <w:b/>
          <w:bCs/>
          <w:sz w:val="22"/>
          <w:szCs w:val="22"/>
        </w:rPr>
        <w:tab/>
      </w:r>
      <w:r w:rsidRPr="00F230E1">
        <w:rPr>
          <w:rFonts w:asciiTheme="majorHAnsi" w:hAnsiTheme="majorHAnsi" w:cstheme="majorHAnsi"/>
          <w:sz w:val="22"/>
          <w:szCs w:val="22"/>
        </w:rPr>
        <w:t>Ms. Christie reported that these new parking penalty fees were already approved at a previous meeting, but the Town did not have an attorney to draft the Ordinance at the time.</w:t>
      </w:r>
    </w:p>
    <w:p w14:paraId="14E56D02" w14:textId="77777777" w:rsidR="00F230E1" w:rsidRDefault="00F230E1" w:rsidP="00F230E1">
      <w:pPr>
        <w:ind w:left="1440" w:hanging="375"/>
        <w:rPr>
          <w:rFonts w:asciiTheme="majorHAnsi" w:hAnsiTheme="majorHAnsi" w:cstheme="majorHAnsi"/>
          <w:b/>
          <w:bCs/>
          <w:sz w:val="22"/>
          <w:szCs w:val="22"/>
        </w:rPr>
      </w:pPr>
    </w:p>
    <w:p w14:paraId="71006368" w14:textId="6435816E" w:rsidR="00F230E1" w:rsidRPr="00231C1C" w:rsidRDefault="00F230E1" w:rsidP="00F230E1">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Mr. </w:t>
      </w:r>
      <w:r w:rsidR="007568E4">
        <w:rPr>
          <w:rFonts w:asciiTheme="majorHAnsi" w:eastAsia="Calibri" w:hAnsiTheme="majorHAnsi" w:cstheme="majorHAnsi"/>
          <w:b/>
          <w:sz w:val="22"/>
          <w:szCs w:val="22"/>
        </w:rPr>
        <w:t>Fulton</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sidR="007568E4">
        <w:rPr>
          <w:rFonts w:asciiTheme="majorHAnsi" w:eastAsia="Calibri" w:hAnsiTheme="majorHAnsi" w:cstheme="majorHAnsi"/>
          <w:b/>
          <w:bCs/>
          <w:sz w:val="22"/>
          <w:szCs w:val="22"/>
        </w:rPr>
        <w:t>Wilhelm</w:t>
      </w:r>
      <w:r>
        <w:rPr>
          <w:rFonts w:asciiTheme="majorHAnsi" w:eastAsia="Calibri" w:hAnsiTheme="majorHAnsi" w:cstheme="majorHAnsi"/>
          <w:b/>
          <w:bCs/>
          <w:sz w:val="22"/>
          <w:szCs w:val="22"/>
        </w:rPr>
        <w:t xml:space="preserve"> </w:t>
      </w:r>
      <w:r w:rsidRPr="00470CD4">
        <w:rPr>
          <w:rFonts w:asciiTheme="majorHAnsi" w:eastAsia="Calibri" w:hAnsiTheme="majorHAnsi" w:cstheme="majorHAnsi"/>
          <w:sz w:val="22"/>
          <w:szCs w:val="22"/>
        </w:rPr>
        <w:t>seconded to</w:t>
      </w:r>
      <w:r>
        <w:rPr>
          <w:rFonts w:asciiTheme="majorHAnsi" w:eastAsia="Calibri" w:hAnsiTheme="majorHAnsi" w:cstheme="majorHAnsi"/>
          <w:sz w:val="22"/>
          <w:szCs w:val="22"/>
        </w:rPr>
        <w:t xml:space="preserve"> </w:t>
      </w:r>
      <w:r w:rsidR="007568E4">
        <w:rPr>
          <w:rFonts w:asciiTheme="majorHAnsi" w:eastAsia="Calibri" w:hAnsiTheme="majorHAnsi" w:cstheme="majorHAnsi"/>
          <w:sz w:val="22"/>
          <w:szCs w:val="22"/>
        </w:rPr>
        <w:t xml:space="preserve">approve ORD. 3-2025, amending §9-1-4 of the Westcliffe Municipal Code with respect to parking penalties and fees.  </w:t>
      </w:r>
      <w:r w:rsidRPr="00470CD4">
        <w:rPr>
          <w:rFonts w:asciiTheme="majorHAnsi" w:eastAsia="Calibri" w:hAnsiTheme="majorHAnsi" w:cstheme="majorHAnsi"/>
          <w:sz w:val="22"/>
          <w:szCs w:val="22"/>
        </w:rPr>
        <w:t xml:space="preserve">Motion carried. </w:t>
      </w:r>
    </w:p>
    <w:p w14:paraId="40C7F46B" w14:textId="73B35364" w:rsidR="00F230E1" w:rsidRPr="00F230E1" w:rsidRDefault="00F230E1" w:rsidP="00F230E1">
      <w:pPr>
        <w:rPr>
          <w:rFonts w:asciiTheme="majorHAnsi" w:hAnsiTheme="majorHAnsi" w:cstheme="majorHAnsi"/>
          <w:sz w:val="22"/>
          <w:szCs w:val="22"/>
        </w:rPr>
      </w:pPr>
    </w:p>
    <w:p w14:paraId="716949D3" w14:textId="77777777" w:rsidR="00AC3637" w:rsidRPr="00065704" w:rsidRDefault="00F230E1" w:rsidP="00F230E1">
      <w:pPr>
        <w:ind w:left="1440" w:hanging="375"/>
        <w:rPr>
          <w:rFonts w:asciiTheme="majorHAnsi" w:hAnsiTheme="majorHAnsi" w:cstheme="majorHAnsi"/>
          <w:b/>
          <w:bCs/>
          <w:sz w:val="22"/>
          <w:szCs w:val="22"/>
        </w:rPr>
      </w:pPr>
      <w:r w:rsidRPr="00065704">
        <w:rPr>
          <w:rFonts w:asciiTheme="majorHAnsi" w:hAnsiTheme="majorHAnsi" w:cstheme="majorHAnsi"/>
          <w:b/>
          <w:bCs/>
          <w:sz w:val="22"/>
          <w:szCs w:val="22"/>
        </w:rPr>
        <w:t xml:space="preserve">d.    Consideration of a request to apply for the Local Planning Capacity Grant and to commit to the 20%        match requirement.  </w:t>
      </w:r>
    </w:p>
    <w:p w14:paraId="76FCC76C" w14:textId="77777777" w:rsidR="00AC3637" w:rsidRDefault="00AC3637" w:rsidP="00F230E1">
      <w:pPr>
        <w:ind w:left="1440" w:hanging="375"/>
        <w:rPr>
          <w:rFonts w:asciiTheme="majorHAnsi" w:hAnsiTheme="majorHAnsi" w:cstheme="majorHAnsi"/>
          <w:sz w:val="22"/>
          <w:szCs w:val="22"/>
        </w:rPr>
      </w:pPr>
      <w:r>
        <w:rPr>
          <w:rFonts w:asciiTheme="majorHAnsi" w:hAnsiTheme="majorHAnsi" w:cstheme="majorHAnsi"/>
          <w:sz w:val="22"/>
          <w:szCs w:val="22"/>
        </w:rPr>
        <w:tab/>
      </w:r>
    </w:p>
    <w:p w14:paraId="51F892D9" w14:textId="06995E4C" w:rsidR="00F230E1" w:rsidRDefault="00AC3637" w:rsidP="00F230E1">
      <w:pPr>
        <w:ind w:left="1440" w:hanging="375"/>
        <w:rPr>
          <w:rFonts w:asciiTheme="majorHAnsi" w:hAnsiTheme="majorHAnsi" w:cstheme="majorHAnsi"/>
          <w:sz w:val="22"/>
          <w:szCs w:val="22"/>
        </w:rPr>
      </w:pPr>
      <w:r>
        <w:rPr>
          <w:rFonts w:asciiTheme="majorHAnsi" w:hAnsiTheme="majorHAnsi" w:cstheme="majorHAnsi"/>
          <w:sz w:val="22"/>
          <w:szCs w:val="22"/>
        </w:rPr>
        <w:tab/>
        <w:t>Ms. Christie and Ms. Rella reported that this is the grant that Barry Keene applied for</w:t>
      </w:r>
      <w:r w:rsidR="00065704">
        <w:rPr>
          <w:rFonts w:asciiTheme="majorHAnsi" w:hAnsiTheme="majorHAnsi" w:cstheme="majorHAnsi"/>
          <w:sz w:val="22"/>
          <w:szCs w:val="22"/>
        </w:rPr>
        <w:t>,</w:t>
      </w:r>
      <w:r>
        <w:rPr>
          <w:rFonts w:asciiTheme="majorHAnsi" w:hAnsiTheme="majorHAnsi" w:cstheme="majorHAnsi"/>
          <w:sz w:val="22"/>
          <w:szCs w:val="22"/>
        </w:rPr>
        <w:t xml:space="preserve"> but it was rejected.  DOLA </w:t>
      </w:r>
      <w:r w:rsidR="00C53A0C">
        <w:rPr>
          <w:rFonts w:asciiTheme="majorHAnsi" w:hAnsiTheme="majorHAnsi" w:cstheme="majorHAnsi"/>
          <w:sz w:val="22"/>
          <w:szCs w:val="22"/>
        </w:rPr>
        <w:t>reviewed</w:t>
      </w:r>
      <w:r>
        <w:rPr>
          <w:rFonts w:asciiTheme="majorHAnsi" w:hAnsiTheme="majorHAnsi" w:cstheme="majorHAnsi"/>
          <w:sz w:val="22"/>
          <w:szCs w:val="22"/>
        </w:rPr>
        <w:t xml:space="preserve"> the parts of the grant application that needed to be fixed and thought it would look better for the second application to come from the Town of Westcliffe.  </w:t>
      </w:r>
      <w:r w:rsidR="00F230E1" w:rsidRPr="00F230E1">
        <w:rPr>
          <w:rFonts w:asciiTheme="majorHAnsi" w:hAnsiTheme="majorHAnsi" w:cstheme="majorHAnsi"/>
          <w:sz w:val="22"/>
          <w:szCs w:val="22"/>
        </w:rPr>
        <w:t xml:space="preserve"> </w:t>
      </w:r>
      <w:r w:rsidR="00065704">
        <w:rPr>
          <w:rFonts w:asciiTheme="majorHAnsi" w:hAnsiTheme="majorHAnsi" w:cstheme="majorHAnsi"/>
          <w:sz w:val="22"/>
          <w:szCs w:val="22"/>
        </w:rPr>
        <w:t xml:space="preserve">Ms. Rella has almost completed the grant, as it </w:t>
      </w:r>
      <w:proofErr w:type="gramStart"/>
      <w:r w:rsidR="00065704">
        <w:rPr>
          <w:rFonts w:asciiTheme="majorHAnsi" w:hAnsiTheme="majorHAnsi" w:cstheme="majorHAnsi"/>
          <w:sz w:val="22"/>
          <w:szCs w:val="22"/>
        </w:rPr>
        <w:t>closes</w:t>
      </w:r>
      <w:proofErr w:type="gramEnd"/>
      <w:r w:rsidR="00065704">
        <w:rPr>
          <w:rFonts w:asciiTheme="majorHAnsi" w:hAnsiTheme="majorHAnsi" w:cstheme="majorHAnsi"/>
          <w:sz w:val="22"/>
          <w:szCs w:val="22"/>
        </w:rPr>
        <w:t xml:space="preserve"> September 22</w:t>
      </w:r>
      <w:r w:rsidR="00065704" w:rsidRPr="00065704">
        <w:rPr>
          <w:rFonts w:asciiTheme="majorHAnsi" w:hAnsiTheme="majorHAnsi" w:cstheme="majorHAnsi"/>
          <w:sz w:val="22"/>
          <w:szCs w:val="22"/>
          <w:vertAlign w:val="superscript"/>
        </w:rPr>
        <w:t>nd</w:t>
      </w:r>
      <w:r w:rsidR="00065704">
        <w:rPr>
          <w:rFonts w:asciiTheme="majorHAnsi" w:hAnsiTheme="majorHAnsi" w:cstheme="majorHAnsi"/>
          <w:sz w:val="22"/>
          <w:szCs w:val="22"/>
        </w:rPr>
        <w:t>.   The grant is for $1</w:t>
      </w:r>
      <w:r w:rsidR="00452C6B">
        <w:rPr>
          <w:rFonts w:asciiTheme="majorHAnsi" w:hAnsiTheme="majorHAnsi" w:cstheme="majorHAnsi"/>
          <w:sz w:val="22"/>
          <w:szCs w:val="22"/>
        </w:rPr>
        <w:t>00</w:t>
      </w:r>
      <w:r w:rsidR="00065704">
        <w:rPr>
          <w:rFonts w:asciiTheme="majorHAnsi" w:hAnsiTheme="majorHAnsi" w:cstheme="majorHAnsi"/>
          <w:sz w:val="22"/>
          <w:szCs w:val="22"/>
        </w:rPr>
        <w:t xml:space="preserve">,000 with a 20% match.  This will also make the Town eligible for ‘Fast Track’ as an approved Prop 123 town, which means the Town could receive an additional $50,000 with no match requirement.  </w:t>
      </w:r>
    </w:p>
    <w:p w14:paraId="22233ACF" w14:textId="77777777" w:rsidR="00065704" w:rsidRDefault="00065704" w:rsidP="00F230E1">
      <w:pPr>
        <w:ind w:left="1440" w:hanging="375"/>
        <w:rPr>
          <w:rFonts w:asciiTheme="majorHAnsi" w:hAnsiTheme="majorHAnsi" w:cstheme="majorHAnsi"/>
          <w:sz w:val="22"/>
          <w:szCs w:val="22"/>
        </w:rPr>
      </w:pPr>
    </w:p>
    <w:p w14:paraId="111A4F40" w14:textId="03FF0ED6" w:rsidR="00065704" w:rsidRDefault="00065704" w:rsidP="00F230E1">
      <w:pPr>
        <w:ind w:left="1440" w:hanging="375"/>
        <w:rPr>
          <w:rFonts w:asciiTheme="majorHAnsi" w:hAnsiTheme="majorHAnsi" w:cstheme="majorHAnsi"/>
          <w:sz w:val="22"/>
          <w:szCs w:val="22"/>
        </w:rPr>
      </w:pPr>
      <w:r>
        <w:rPr>
          <w:rFonts w:asciiTheme="majorHAnsi" w:hAnsiTheme="majorHAnsi" w:cstheme="majorHAnsi"/>
          <w:sz w:val="22"/>
          <w:szCs w:val="22"/>
        </w:rPr>
        <w:tab/>
        <w:t xml:space="preserve">Mr. Fulton reported that he has been involved in the grant process, and DOLA has been helping both clerks, as they would like to see Westcliffe receive the grant money.  </w:t>
      </w:r>
    </w:p>
    <w:p w14:paraId="0537EF77" w14:textId="77777777" w:rsidR="00065704" w:rsidRDefault="00065704" w:rsidP="00F230E1">
      <w:pPr>
        <w:ind w:left="1440" w:hanging="375"/>
        <w:rPr>
          <w:rFonts w:asciiTheme="majorHAnsi" w:hAnsiTheme="majorHAnsi" w:cstheme="majorHAnsi"/>
          <w:sz w:val="22"/>
          <w:szCs w:val="22"/>
        </w:rPr>
      </w:pPr>
    </w:p>
    <w:p w14:paraId="4B64D1A6" w14:textId="0D8FEEE9" w:rsidR="00065704" w:rsidRPr="00231C1C" w:rsidRDefault="00065704" w:rsidP="00065704">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Mr. Fulton</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 xml:space="preserve">Dembosky </w:t>
      </w:r>
      <w:r w:rsidRPr="00470CD4">
        <w:rPr>
          <w:rFonts w:asciiTheme="majorHAnsi" w:eastAsia="Calibri" w:hAnsiTheme="majorHAnsi" w:cstheme="majorHAnsi"/>
          <w:sz w:val="22"/>
          <w:szCs w:val="22"/>
        </w:rPr>
        <w:t>seconded to</w:t>
      </w:r>
      <w:r>
        <w:rPr>
          <w:rFonts w:asciiTheme="majorHAnsi" w:eastAsia="Calibri" w:hAnsiTheme="majorHAnsi" w:cstheme="majorHAnsi"/>
          <w:sz w:val="22"/>
          <w:szCs w:val="22"/>
        </w:rPr>
        <w:t xml:space="preserve"> apply for the Local Planning Capacity Grant and to commit to the 20% match requirement.  </w:t>
      </w:r>
      <w:r w:rsidRPr="00470CD4">
        <w:rPr>
          <w:rFonts w:asciiTheme="majorHAnsi" w:eastAsia="Calibri" w:hAnsiTheme="majorHAnsi" w:cstheme="majorHAnsi"/>
          <w:sz w:val="22"/>
          <w:szCs w:val="22"/>
        </w:rPr>
        <w:t xml:space="preserve">Motion carried. </w:t>
      </w:r>
    </w:p>
    <w:p w14:paraId="32AA53FD" w14:textId="77777777" w:rsidR="00065704" w:rsidRPr="00F230E1" w:rsidRDefault="00065704" w:rsidP="00F230E1">
      <w:pPr>
        <w:ind w:left="1440" w:hanging="375"/>
        <w:rPr>
          <w:rFonts w:asciiTheme="majorHAnsi" w:hAnsiTheme="majorHAnsi" w:cstheme="majorHAnsi"/>
          <w:sz w:val="22"/>
          <w:szCs w:val="22"/>
        </w:rPr>
      </w:pPr>
    </w:p>
    <w:p w14:paraId="482670D7" w14:textId="77777777" w:rsidR="00F230E1" w:rsidRPr="00F230E1" w:rsidRDefault="00F230E1" w:rsidP="00F230E1">
      <w:pPr>
        <w:ind w:left="1350" w:hanging="285"/>
        <w:rPr>
          <w:rFonts w:asciiTheme="majorHAnsi" w:hAnsiTheme="majorHAnsi" w:cstheme="majorHAnsi"/>
          <w:sz w:val="22"/>
          <w:szCs w:val="22"/>
        </w:rPr>
      </w:pPr>
    </w:p>
    <w:p w14:paraId="08AC0DE0" w14:textId="77777777" w:rsidR="00065704" w:rsidRDefault="00065704" w:rsidP="00F230E1">
      <w:pPr>
        <w:ind w:left="1350" w:hanging="285"/>
        <w:rPr>
          <w:rFonts w:asciiTheme="majorHAnsi" w:hAnsiTheme="majorHAnsi" w:cstheme="majorHAnsi"/>
          <w:sz w:val="22"/>
          <w:szCs w:val="22"/>
        </w:rPr>
      </w:pPr>
    </w:p>
    <w:p w14:paraId="090A606A" w14:textId="77777777" w:rsidR="00F42256" w:rsidRPr="00470CD4" w:rsidRDefault="00F42256" w:rsidP="00F42256">
      <w:pPr>
        <w:rPr>
          <w:rFonts w:asciiTheme="majorHAnsi" w:eastAsia="Calibri" w:hAnsiTheme="majorHAnsi" w:cstheme="majorHAnsi"/>
          <w:sz w:val="22"/>
          <w:szCs w:val="22"/>
        </w:rPr>
      </w:pPr>
      <w:r w:rsidRPr="00470CD4">
        <w:rPr>
          <w:rFonts w:asciiTheme="majorHAnsi" w:eastAsia="Calibri" w:hAnsiTheme="majorHAnsi" w:cstheme="majorHAnsi"/>
          <w:b/>
          <w:sz w:val="22"/>
          <w:szCs w:val="22"/>
        </w:rPr>
        <w:lastRenderedPageBreak/>
        <w:t>BOARD OF TRUSTEES</w:t>
      </w:r>
    </w:p>
    <w:p w14:paraId="6E216918" w14:textId="77777777" w:rsidR="00F42256" w:rsidRPr="00470CD4" w:rsidRDefault="00F42256" w:rsidP="00F42256">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12C9AC77" w14:textId="77777777" w:rsidR="00F42256" w:rsidRPr="00AB7076" w:rsidRDefault="00F42256" w:rsidP="00F42256">
      <w:pPr>
        <w:rPr>
          <w:rFonts w:ascii="Calibri" w:eastAsia="Calibri" w:hAnsi="Calibri" w:cs="Calibri"/>
          <w:b/>
          <w:sz w:val="22"/>
          <w:szCs w:val="22"/>
        </w:rPr>
      </w:pPr>
      <w:r w:rsidRPr="00470CD4">
        <w:rPr>
          <w:rFonts w:asciiTheme="majorHAnsi" w:eastAsia="Calibri" w:hAnsiTheme="majorHAnsi" w:cstheme="majorHAnsi"/>
          <w:b/>
          <w:sz w:val="22"/>
          <w:szCs w:val="22"/>
        </w:rPr>
        <w:t xml:space="preserve">TUESDAY, </w:t>
      </w:r>
      <w:r>
        <w:rPr>
          <w:rFonts w:ascii="Calibri" w:eastAsia="Calibri" w:hAnsi="Calibri" w:cs="Calibri"/>
          <w:b/>
          <w:sz w:val="22"/>
          <w:szCs w:val="22"/>
        </w:rPr>
        <w:t>SEPTEMBER 16, 2025</w:t>
      </w:r>
    </w:p>
    <w:p w14:paraId="5DEA16B0" w14:textId="77777777" w:rsidR="00F42256" w:rsidRPr="00470CD4" w:rsidRDefault="00F42256" w:rsidP="00F42256">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78754662" w14:textId="77777777" w:rsidR="00F42256" w:rsidRPr="000728FF" w:rsidRDefault="00F42256" w:rsidP="00F42256">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 xml:space="preserve">-Page </w:t>
      </w:r>
      <w:r>
        <w:rPr>
          <w:rFonts w:asciiTheme="majorHAnsi" w:eastAsia="Calibri" w:hAnsiTheme="majorHAnsi" w:cstheme="majorHAnsi"/>
          <w:b/>
          <w:color w:val="000000"/>
          <w:sz w:val="22"/>
          <w:szCs w:val="22"/>
        </w:rPr>
        <w:t>3</w:t>
      </w:r>
      <w:r w:rsidRPr="00470CD4">
        <w:rPr>
          <w:rFonts w:asciiTheme="majorHAnsi" w:eastAsia="Calibri" w:hAnsiTheme="majorHAnsi" w:cstheme="majorHAnsi"/>
          <w:b/>
          <w:color w:val="000000"/>
          <w:sz w:val="22"/>
          <w:szCs w:val="22"/>
        </w:rPr>
        <w:t xml:space="preserve"> -</w:t>
      </w:r>
    </w:p>
    <w:p w14:paraId="28C7E307" w14:textId="77777777" w:rsidR="00F42256" w:rsidRDefault="00F42256" w:rsidP="00F230E1">
      <w:pPr>
        <w:ind w:left="1350" w:hanging="285"/>
        <w:rPr>
          <w:rFonts w:asciiTheme="majorHAnsi" w:hAnsiTheme="majorHAnsi" w:cstheme="majorHAnsi"/>
          <w:b/>
          <w:bCs/>
          <w:sz w:val="22"/>
          <w:szCs w:val="22"/>
        </w:rPr>
      </w:pPr>
    </w:p>
    <w:p w14:paraId="72A397FB" w14:textId="77777777" w:rsidR="00F42256" w:rsidRDefault="00F42256" w:rsidP="00F230E1">
      <w:pPr>
        <w:ind w:left="1350" w:hanging="285"/>
        <w:rPr>
          <w:rFonts w:asciiTheme="majorHAnsi" w:hAnsiTheme="majorHAnsi" w:cstheme="majorHAnsi"/>
          <w:b/>
          <w:bCs/>
          <w:sz w:val="22"/>
          <w:szCs w:val="22"/>
        </w:rPr>
      </w:pPr>
    </w:p>
    <w:p w14:paraId="05C3B210" w14:textId="175D5571" w:rsidR="00F230E1" w:rsidRPr="001C3733" w:rsidRDefault="00F230E1" w:rsidP="00F230E1">
      <w:pPr>
        <w:ind w:left="1350" w:hanging="285"/>
        <w:rPr>
          <w:rFonts w:asciiTheme="majorHAnsi" w:hAnsiTheme="majorHAnsi" w:cstheme="majorHAnsi"/>
          <w:b/>
          <w:bCs/>
          <w:sz w:val="22"/>
          <w:szCs w:val="22"/>
        </w:rPr>
      </w:pPr>
      <w:r w:rsidRPr="001C3733">
        <w:rPr>
          <w:rFonts w:asciiTheme="majorHAnsi" w:hAnsiTheme="majorHAnsi" w:cstheme="majorHAnsi"/>
          <w:b/>
          <w:bCs/>
          <w:sz w:val="22"/>
          <w:szCs w:val="22"/>
        </w:rPr>
        <w:t>e</w:t>
      </w:r>
      <w:proofErr w:type="gramStart"/>
      <w:r w:rsidRPr="001C3733">
        <w:rPr>
          <w:rFonts w:asciiTheme="majorHAnsi" w:hAnsiTheme="majorHAnsi" w:cstheme="majorHAnsi"/>
          <w:b/>
          <w:bCs/>
          <w:sz w:val="22"/>
          <w:szCs w:val="22"/>
        </w:rPr>
        <w:t>.</w:t>
      </w:r>
      <w:r w:rsidRPr="001C3733">
        <w:rPr>
          <w:rFonts w:asciiTheme="majorHAnsi" w:hAnsiTheme="majorHAnsi" w:cstheme="majorHAnsi"/>
          <w:b/>
          <w:bCs/>
          <w:sz w:val="22"/>
          <w:szCs w:val="22"/>
        </w:rPr>
        <w:tab/>
        <w:t xml:space="preserve"> Presentation</w:t>
      </w:r>
      <w:proofErr w:type="gramEnd"/>
      <w:r w:rsidRPr="001C3733">
        <w:rPr>
          <w:rFonts w:asciiTheme="majorHAnsi" w:hAnsiTheme="majorHAnsi" w:cstheme="majorHAnsi"/>
          <w:b/>
          <w:bCs/>
          <w:sz w:val="22"/>
          <w:szCs w:val="22"/>
        </w:rPr>
        <w:t xml:space="preserve"> by Dark Skies.  </w:t>
      </w:r>
    </w:p>
    <w:p w14:paraId="71A75AB2" w14:textId="77777777" w:rsidR="001C3733" w:rsidRDefault="001C3733" w:rsidP="00F230E1">
      <w:pPr>
        <w:ind w:left="1350" w:hanging="285"/>
        <w:rPr>
          <w:rFonts w:asciiTheme="majorHAnsi" w:hAnsiTheme="majorHAnsi" w:cstheme="majorHAnsi"/>
          <w:sz w:val="22"/>
          <w:szCs w:val="22"/>
        </w:rPr>
      </w:pPr>
    </w:p>
    <w:p w14:paraId="49061E47" w14:textId="64603AF2" w:rsidR="001C3733" w:rsidRPr="00F230E1" w:rsidRDefault="001C3733" w:rsidP="00F230E1">
      <w:pPr>
        <w:ind w:left="1350" w:hanging="285"/>
        <w:rPr>
          <w:rFonts w:asciiTheme="majorHAnsi" w:hAnsiTheme="majorHAnsi" w:cstheme="majorHAnsi"/>
          <w:sz w:val="22"/>
          <w:szCs w:val="22"/>
        </w:rPr>
      </w:pPr>
      <w:r>
        <w:rPr>
          <w:rFonts w:asciiTheme="majorHAnsi" w:hAnsiTheme="majorHAnsi" w:cstheme="majorHAnsi"/>
          <w:sz w:val="22"/>
          <w:szCs w:val="22"/>
        </w:rPr>
        <w:tab/>
        <w:t xml:space="preserve">Mr. Wolf gave a presentation on light trespass and how the lights could be fixed at the Rodeo grounds based on research he did on other Dark Skies communities.  </w:t>
      </w:r>
    </w:p>
    <w:p w14:paraId="3F92CE01" w14:textId="77777777" w:rsidR="00F230E1" w:rsidRPr="00F230E1" w:rsidRDefault="00F230E1" w:rsidP="00F230E1">
      <w:pPr>
        <w:ind w:left="1440" w:hanging="375"/>
        <w:rPr>
          <w:rFonts w:asciiTheme="majorHAnsi" w:hAnsiTheme="majorHAnsi" w:cstheme="majorHAnsi"/>
          <w:sz w:val="22"/>
          <w:szCs w:val="22"/>
        </w:rPr>
      </w:pPr>
    </w:p>
    <w:p w14:paraId="7DF5CD0F" w14:textId="77777777" w:rsidR="00F230E1" w:rsidRDefault="00F230E1" w:rsidP="00F230E1">
      <w:pPr>
        <w:ind w:left="1440" w:hanging="375"/>
        <w:rPr>
          <w:rFonts w:asciiTheme="majorHAnsi" w:hAnsiTheme="majorHAnsi" w:cstheme="majorHAnsi"/>
          <w:b/>
          <w:bCs/>
          <w:sz w:val="22"/>
          <w:szCs w:val="22"/>
        </w:rPr>
      </w:pPr>
      <w:r w:rsidRPr="001C3733">
        <w:rPr>
          <w:rFonts w:asciiTheme="majorHAnsi" w:hAnsiTheme="majorHAnsi" w:cstheme="majorHAnsi"/>
          <w:b/>
          <w:bCs/>
          <w:sz w:val="22"/>
          <w:szCs w:val="22"/>
        </w:rPr>
        <w:t>f.</w:t>
      </w:r>
      <w:r w:rsidRPr="001C3733">
        <w:rPr>
          <w:rFonts w:asciiTheme="majorHAnsi" w:hAnsiTheme="majorHAnsi" w:cstheme="majorHAnsi"/>
          <w:b/>
          <w:bCs/>
          <w:sz w:val="22"/>
          <w:szCs w:val="22"/>
        </w:rPr>
        <w:tab/>
        <w:t>PUBLIC HEARING adopting the amended 2025 budget.</w:t>
      </w:r>
    </w:p>
    <w:p w14:paraId="7590781F" w14:textId="77777777" w:rsidR="001C3733" w:rsidRDefault="001C3733" w:rsidP="00F230E1">
      <w:pPr>
        <w:ind w:left="1440" w:hanging="375"/>
        <w:rPr>
          <w:rFonts w:asciiTheme="majorHAnsi" w:hAnsiTheme="majorHAnsi" w:cstheme="majorHAnsi"/>
          <w:b/>
          <w:bCs/>
          <w:sz w:val="22"/>
          <w:szCs w:val="22"/>
        </w:rPr>
      </w:pPr>
    </w:p>
    <w:p w14:paraId="0C0C2700" w14:textId="0C763A3F" w:rsidR="001C3733" w:rsidRDefault="001C3733" w:rsidP="00F230E1">
      <w:pPr>
        <w:ind w:left="1440" w:hanging="375"/>
        <w:rPr>
          <w:rFonts w:asciiTheme="majorHAnsi" w:hAnsiTheme="majorHAnsi" w:cstheme="majorHAnsi"/>
          <w:sz w:val="22"/>
          <w:szCs w:val="22"/>
        </w:rPr>
      </w:pPr>
      <w:r>
        <w:rPr>
          <w:rFonts w:asciiTheme="majorHAnsi" w:hAnsiTheme="majorHAnsi" w:cstheme="majorHAnsi"/>
          <w:b/>
          <w:bCs/>
          <w:sz w:val="22"/>
          <w:szCs w:val="22"/>
        </w:rPr>
        <w:tab/>
      </w:r>
      <w:r w:rsidRPr="001C3733">
        <w:rPr>
          <w:rFonts w:asciiTheme="majorHAnsi" w:hAnsiTheme="majorHAnsi" w:cstheme="majorHAnsi"/>
          <w:sz w:val="22"/>
          <w:szCs w:val="22"/>
        </w:rPr>
        <w:t xml:space="preserve">Mayor Pro-Tem Dembosky announced that they are leaving the regular meeting and opening the Public Hearing.  There is a </w:t>
      </w:r>
      <w:r>
        <w:rPr>
          <w:rFonts w:asciiTheme="majorHAnsi" w:hAnsiTheme="majorHAnsi" w:cstheme="majorHAnsi"/>
          <w:sz w:val="22"/>
          <w:szCs w:val="22"/>
        </w:rPr>
        <w:t>three-minute</w:t>
      </w:r>
      <w:r w:rsidRPr="001C3733">
        <w:rPr>
          <w:rFonts w:asciiTheme="majorHAnsi" w:hAnsiTheme="majorHAnsi" w:cstheme="majorHAnsi"/>
          <w:sz w:val="22"/>
          <w:szCs w:val="22"/>
        </w:rPr>
        <w:t xml:space="preserve"> limit for public comment</w:t>
      </w:r>
      <w:r>
        <w:rPr>
          <w:rFonts w:asciiTheme="majorHAnsi" w:hAnsiTheme="majorHAnsi" w:cstheme="majorHAnsi"/>
          <w:sz w:val="22"/>
          <w:szCs w:val="22"/>
        </w:rPr>
        <w:t>,</w:t>
      </w:r>
      <w:r w:rsidRPr="001C3733">
        <w:rPr>
          <w:rFonts w:asciiTheme="majorHAnsi" w:hAnsiTheme="majorHAnsi" w:cstheme="majorHAnsi"/>
          <w:sz w:val="22"/>
          <w:szCs w:val="22"/>
        </w:rPr>
        <w:t xml:space="preserve"> and only one person may speak at </w:t>
      </w:r>
      <w:proofErr w:type="gramStart"/>
      <w:r w:rsidRPr="001C3733">
        <w:rPr>
          <w:rFonts w:asciiTheme="majorHAnsi" w:hAnsiTheme="majorHAnsi" w:cstheme="majorHAnsi"/>
          <w:sz w:val="22"/>
          <w:szCs w:val="22"/>
        </w:rPr>
        <w:t>a time</w:t>
      </w:r>
      <w:proofErr w:type="gramEnd"/>
      <w:r w:rsidRPr="001C3733">
        <w:rPr>
          <w:rFonts w:asciiTheme="majorHAnsi" w:hAnsiTheme="majorHAnsi" w:cstheme="majorHAnsi"/>
          <w:sz w:val="22"/>
          <w:szCs w:val="22"/>
        </w:rPr>
        <w:t xml:space="preserve">. </w:t>
      </w:r>
    </w:p>
    <w:p w14:paraId="13B8D8BC" w14:textId="355F6735" w:rsidR="001C3733" w:rsidRDefault="001C3733" w:rsidP="00F230E1">
      <w:pPr>
        <w:ind w:left="1440" w:hanging="375"/>
        <w:rPr>
          <w:rFonts w:asciiTheme="majorHAnsi" w:hAnsiTheme="majorHAnsi" w:cstheme="majorHAnsi"/>
          <w:sz w:val="22"/>
          <w:szCs w:val="22"/>
        </w:rPr>
      </w:pPr>
      <w:r>
        <w:rPr>
          <w:rFonts w:asciiTheme="majorHAnsi" w:hAnsiTheme="majorHAnsi" w:cstheme="majorHAnsi"/>
          <w:sz w:val="22"/>
          <w:szCs w:val="22"/>
        </w:rPr>
        <w:tab/>
      </w:r>
    </w:p>
    <w:p w14:paraId="38E0DAD0" w14:textId="14C769CD" w:rsidR="001C3733" w:rsidRDefault="001C3733" w:rsidP="00F230E1">
      <w:pPr>
        <w:ind w:left="1440" w:hanging="375"/>
        <w:rPr>
          <w:rFonts w:asciiTheme="majorHAnsi" w:hAnsiTheme="majorHAnsi" w:cstheme="majorHAnsi"/>
          <w:sz w:val="22"/>
          <w:szCs w:val="22"/>
        </w:rPr>
      </w:pPr>
      <w:r>
        <w:rPr>
          <w:rFonts w:asciiTheme="majorHAnsi" w:hAnsiTheme="majorHAnsi" w:cstheme="majorHAnsi"/>
          <w:sz w:val="22"/>
          <w:szCs w:val="22"/>
        </w:rPr>
        <w:tab/>
        <w:t>There was no public comment.</w:t>
      </w:r>
    </w:p>
    <w:p w14:paraId="4DF7D48A" w14:textId="77777777" w:rsidR="001C3733" w:rsidRDefault="001C3733" w:rsidP="00F230E1">
      <w:pPr>
        <w:ind w:left="1440" w:hanging="375"/>
        <w:rPr>
          <w:rFonts w:asciiTheme="majorHAnsi" w:hAnsiTheme="majorHAnsi" w:cstheme="majorHAnsi"/>
          <w:sz w:val="22"/>
          <w:szCs w:val="22"/>
        </w:rPr>
      </w:pPr>
    </w:p>
    <w:p w14:paraId="4EA59D0C" w14:textId="7D820B39" w:rsidR="001C3733" w:rsidRPr="001C3733" w:rsidRDefault="001C3733" w:rsidP="00F230E1">
      <w:pPr>
        <w:ind w:left="1440" w:hanging="375"/>
        <w:rPr>
          <w:rFonts w:asciiTheme="majorHAnsi" w:hAnsiTheme="majorHAnsi" w:cstheme="majorHAnsi"/>
          <w:sz w:val="22"/>
          <w:szCs w:val="22"/>
        </w:rPr>
      </w:pPr>
      <w:r>
        <w:rPr>
          <w:rFonts w:asciiTheme="majorHAnsi" w:hAnsiTheme="majorHAnsi" w:cstheme="majorHAnsi"/>
          <w:sz w:val="22"/>
          <w:szCs w:val="22"/>
        </w:rPr>
        <w:tab/>
        <w:t>Mayor Pro-Tem Dembosky announced the Public Hearing is over and re-entering the regular meeting.</w:t>
      </w:r>
    </w:p>
    <w:p w14:paraId="59C8AA57" w14:textId="77777777" w:rsidR="00F230E1" w:rsidRPr="00F230E1" w:rsidRDefault="00F230E1" w:rsidP="00F230E1">
      <w:pPr>
        <w:ind w:left="1440" w:hanging="375"/>
        <w:rPr>
          <w:rFonts w:asciiTheme="majorHAnsi" w:hAnsiTheme="majorHAnsi" w:cstheme="majorHAnsi"/>
          <w:sz w:val="22"/>
          <w:szCs w:val="22"/>
        </w:rPr>
      </w:pPr>
    </w:p>
    <w:p w14:paraId="023BA90C" w14:textId="77777777" w:rsidR="00F230E1" w:rsidRPr="001C3733" w:rsidRDefault="00F230E1" w:rsidP="00F230E1">
      <w:pPr>
        <w:ind w:left="1440" w:hanging="375"/>
        <w:rPr>
          <w:rFonts w:asciiTheme="majorHAnsi" w:hAnsiTheme="majorHAnsi" w:cstheme="majorHAnsi"/>
          <w:b/>
          <w:bCs/>
          <w:sz w:val="22"/>
          <w:szCs w:val="22"/>
        </w:rPr>
      </w:pPr>
      <w:r w:rsidRPr="001C3733">
        <w:rPr>
          <w:rFonts w:asciiTheme="majorHAnsi" w:hAnsiTheme="majorHAnsi" w:cstheme="majorHAnsi"/>
          <w:b/>
          <w:bCs/>
          <w:sz w:val="22"/>
          <w:szCs w:val="22"/>
        </w:rPr>
        <w:t>g.</w:t>
      </w:r>
      <w:r w:rsidRPr="001C3733">
        <w:rPr>
          <w:rFonts w:asciiTheme="majorHAnsi" w:hAnsiTheme="majorHAnsi" w:cstheme="majorHAnsi"/>
          <w:b/>
          <w:bCs/>
          <w:sz w:val="22"/>
          <w:szCs w:val="22"/>
        </w:rPr>
        <w:tab/>
        <w:t xml:space="preserve">Consideration of a request to approve Resolution 3-2025 adopting the amended 2025 budget. </w:t>
      </w:r>
    </w:p>
    <w:p w14:paraId="45D0D1E1" w14:textId="77777777" w:rsidR="00F230E1" w:rsidRDefault="00F230E1" w:rsidP="00F230E1">
      <w:pPr>
        <w:ind w:firstLine="720"/>
        <w:rPr>
          <w:rFonts w:asciiTheme="minorHAnsi" w:hAnsiTheme="minorHAnsi" w:cstheme="minorHAnsi"/>
          <w:sz w:val="22"/>
          <w:szCs w:val="22"/>
        </w:rPr>
      </w:pPr>
    </w:p>
    <w:p w14:paraId="45A66C5C" w14:textId="77777777" w:rsidR="00231C1C" w:rsidRDefault="00231C1C" w:rsidP="00231C1C">
      <w:pPr>
        <w:ind w:left="2340" w:hanging="900"/>
        <w:rPr>
          <w:rFonts w:asciiTheme="majorHAnsi" w:eastAsia="Calibri" w:hAnsiTheme="majorHAnsi" w:cstheme="majorHAnsi"/>
          <w:b/>
          <w:sz w:val="22"/>
          <w:szCs w:val="22"/>
          <w:u w:val="single"/>
        </w:rPr>
      </w:pPr>
    </w:p>
    <w:p w14:paraId="6CC5BD31" w14:textId="5F84551A" w:rsidR="00B04F8C" w:rsidRPr="00F42256" w:rsidRDefault="00231C1C" w:rsidP="00F42256">
      <w:pPr>
        <w:ind w:left="234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Mr. </w:t>
      </w:r>
      <w:r w:rsidR="00F42256">
        <w:rPr>
          <w:rFonts w:asciiTheme="majorHAnsi" w:eastAsia="Calibri" w:hAnsiTheme="majorHAnsi" w:cstheme="majorHAnsi"/>
          <w:b/>
          <w:sz w:val="22"/>
          <w:szCs w:val="22"/>
        </w:rPr>
        <w:t>Jagow</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sidR="00F42256">
        <w:rPr>
          <w:rFonts w:asciiTheme="majorHAnsi" w:eastAsia="Calibri" w:hAnsiTheme="majorHAnsi" w:cstheme="majorHAnsi"/>
          <w:b/>
          <w:bCs/>
          <w:sz w:val="22"/>
          <w:szCs w:val="22"/>
        </w:rPr>
        <w:t xml:space="preserve">Nordyke </w:t>
      </w:r>
      <w:r w:rsidRPr="00470CD4">
        <w:rPr>
          <w:rFonts w:asciiTheme="majorHAnsi" w:eastAsia="Calibri" w:hAnsiTheme="majorHAnsi" w:cstheme="majorHAnsi"/>
          <w:sz w:val="22"/>
          <w:szCs w:val="22"/>
        </w:rPr>
        <w:t>seconded to</w:t>
      </w:r>
      <w:r w:rsidR="00E231B1">
        <w:rPr>
          <w:rFonts w:asciiTheme="majorHAnsi" w:eastAsia="Calibri" w:hAnsiTheme="majorHAnsi" w:cstheme="majorHAnsi"/>
          <w:sz w:val="22"/>
          <w:szCs w:val="22"/>
        </w:rPr>
        <w:t xml:space="preserve"> </w:t>
      </w:r>
      <w:r w:rsidR="00F42256">
        <w:rPr>
          <w:rFonts w:asciiTheme="majorHAnsi" w:eastAsia="Calibri" w:hAnsiTheme="majorHAnsi" w:cstheme="majorHAnsi"/>
          <w:sz w:val="22"/>
          <w:szCs w:val="22"/>
        </w:rPr>
        <w:t xml:space="preserve">approve Resolution 3-2025 adopting the amended 2025 budget. </w:t>
      </w:r>
      <w:r w:rsidR="005446B7">
        <w:rPr>
          <w:rFonts w:asciiTheme="majorHAnsi" w:eastAsia="Calibri" w:hAnsiTheme="majorHAnsi" w:cstheme="majorHAnsi"/>
          <w:sz w:val="22"/>
          <w:szCs w:val="22"/>
        </w:rPr>
        <w:t xml:space="preserve"> </w:t>
      </w:r>
      <w:r w:rsidRPr="00470CD4">
        <w:rPr>
          <w:rFonts w:asciiTheme="majorHAnsi" w:eastAsia="Calibri" w:hAnsiTheme="majorHAnsi" w:cstheme="majorHAnsi"/>
          <w:sz w:val="22"/>
          <w:szCs w:val="22"/>
        </w:rPr>
        <w:t xml:space="preserve">Motion carried. </w:t>
      </w:r>
    </w:p>
    <w:p w14:paraId="4A244090" w14:textId="34F4D66A" w:rsidR="005446B7" w:rsidRPr="00231C1C" w:rsidRDefault="005446B7" w:rsidP="003B5E67">
      <w:pPr>
        <w:ind w:left="360" w:firstLine="720"/>
        <w:rPr>
          <w:rFonts w:asciiTheme="majorHAnsi" w:eastAsia="Calibri" w:hAnsiTheme="majorHAnsi" w:cstheme="majorHAnsi"/>
          <w:sz w:val="22"/>
          <w:szCs w:val="22"/>
        </w:rPr>
      </w:pPr>
    </w:p>
    <w:p w14:paraId="702339BB" w14:textId="750E8C2B" w:rsidR="005446B7" w:rsidRPr="005446B7" w:rsidRDefault="005446B7" w:rsidP="00170CBE">
      <w:pPr>
        <w:rPr>
          <w:rFonts w:asciiTheme="majorHAnsi" w:eastAsia="Calibri" w:hAnsiTheme="majorHAnsi" w:cstheme="majorHAnsi"/>
          <w:bCs/>
          <w:sz w:val="22"/>
          <w:szCs w:val="22"/>
        </w:rPr>
      </w:pPr>
    </w:p>
    <w:p w14:paraId="78783B63" w14:textId="19DA5E27" w:rsidR="00170CBE" w:rsidRDefault="00D86A35" w:rsidP="00170CBE">
      <w:pPr>
        <w:rPr>
          <w:rFonts w:asciiTheme="majorHAnsi" w:eastAsia="Calibri" w:hAnsiTheme="majorHAnsi" w:cstheme="majorHAnsi"/>
          <w:b/>
          <w:sz w:val="22"/>
          <w:szCs w:val="22"/>
          <w:u w:val="single"/>
        </w:rPr>
      </w:pPr>
      <w:r>
        <w:rPr>
          <w:rFonts w:asciiTheme="majorHAnsi" w:eastAsia="Calibri" w:hAnsiTheme="majorHAnsi" w:cstheme="majorHAnsi"/>
          <w:b/>
          <w:sz w:val="22"/>
          <w:szCs w:val="22"/>
          <w:u w:val="single"/>
        </w:rPr>
        <w:t>ADDITIONS TO THE AGENDA</w:t>
      </w:r>
    </w:p>
    <w:p w14:paraId="594DE617" w14:textId="77777777" w:rsidR="00D86A35" w:rsidRDefault="00D86A35" w:rsidP="00170CBE">
      <w:pPr>
        <w:rPr>
          <w:rFonts w:asciiTheme="majorHAnsi" w:eastAsia="Calibri" w:hAnsiTheme="majorHAnsi" w:cstheme="majorHAnsi"/>
          <w:b/>
          <w:sz w:val="22"/>
          <w:szCs w:val="22"/>
          <w:u w:val="single"/>
        </w:rPr>
      </w:pPr>
    </w:p>
    <w:p w14:paraId="2AAA2FAD" w14:textId="15E97E17" w:rsidR="00E231B1" w:rsidRPr="00231C1C" w:rsidRDefault="003B5E67" w:rsidP="003B5E67">
      <w:pPr>
        <w:rPr>
          <w:rFonts w:asciiTheme="majorHAnsi" w:eastAsia="Calibri" w:hAnsiTheme="majorHAnsi" w:cstheme="majorHAnsi"/>
          <w:sz w:val="22"/>
          <w:szCs w:val="22"/>
        </w:rPr>
      </w:pPr>
      <w:r>
        <w:rPr>
          <w:rFonts w:asciiTheme="majorHAnsi" w:eastAsia="Calibri" w:hAnsiTheme="majorHAnsi" w:cstheme="majorHAnsi"/>
          <w:bCs/>
          <w:sz w:val="22"/>
          <w:szCs w:val="22"/>
        </w:rPr>
        <w:t>None.</w:t>
      </w:r>
    </w:p>
    <w:p w14:paraId="1FECD0DD" w14:textId="77777777" w:rsidR="00925B86" w:rsidRDefault="00925B86">
      <w:pPr>
        <w:rPr>
          <w:rFonts w:asciiTheme="majorHAnsi" w:eastAsia="Calibri" w:hAnsiTheme="majorHAnsi" w:cstheme="majorHAnsi"/>
          <w:b/>
          <w:sz w:val="22"/>
          <w:szCs w:val="22"/>
          <w:u w:val="single"/>
        </w:rPr>
      </w:pPr>
    </w:p>
    <w:p w14:paraId="47D7A790" w14:textId="0B71984F"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STAFF &amp; COMMITTEE REPORTS</w:t>
      </w:r>
    </w:p>
    <w:p w14:paraId="387D860C" w14:textId="535407CE" w:rsidR="00F64385" w:rsidRDefault="00F64385" w:rsidP="009E5F7A">
      <w:pPr>
        <w:rPr>
          <w:rFonts w:asciiTheme="majorHAnsi" w:eastAsia="Calibri" w:hAnsiTheme="majorHAnsi" w:cstheme="majorHAnsi"/>
          <w:b/>
          <w:sz w:val="22"/>
          <w:szCs w:val="22"/>
        </w:rPr>
      </w:pPr>
    </w:p>
    <w:p w14:paraId="735C5F88" w14:textId="77777777" w:rsidR="00F42256" w:rsidRDefault="00F42256" w:rsidP="009D46D3">
      <w:pPr>
        <w:rPr>
          <w:rFonts w:asciiTheme="majorHAnsi" w:eastAsia="Calibri" w:hAnsiTheme="majorHAnsi" w:cstheme="majorHAnsi"/>
          <w:bCs/>
          <w:sz w:val="22"/>
          <w:szCs w:val="22"/>
        </w:rPr>
      </w:pPr>
      <w:r>
        <w:rPr>
          <w:rFonts w:asciiTheme="majorHAnsi" w:eastAsia="Calibri" w:hAnsiTheme="majorHAnsi" w:cstheme="majorHAnsi"/>
          <w:bCs/>
          <w:sz w:val="22"/>
          <w:szCs w:val="22"/>
        </w:rPr>
        <w:t>Ms. Christie reported there will be a budget workshop on September 24</w:t>
      </w:r>
      <w:r w:rsidRPr="00F42256">
        <w:rPr>
          <w:rFonts w:asciiTheme="majorHAnsi" w:eastAsia="Calibri" w:hAnsiTheme="majorHAnsi" w:cstheme="majorHAnsi"/>
          <w:bCs/>
          <w:sz w:val="22"/>
          <w:szCs w:val="22"/>
          <w:vertAlign w:val="superscript"/>
        </w:rPr>
        <w:t>th</w:t>
      </w:r>
      <w:r>
        <w:rPr>
          <w:rFonts w:asciiTheme="majorHAnsi" w:eastAsia="Calibri" w:hAnsiTheme="majorHAnsi" w:cstheme="majorHAnsi"/>
          <w:bCs/>
          <w:sz w:val="22"/>
          <w:szCs w:val="22"/>
        </w:rPr>
        <w:t xml:space="preserve"> at 1:00.  </w:t>
      </w:r>
    </w:p>
    <w:p w14:paraId="78278A8D" w14:textId="39C9CF54" w:rsidR="00DB488C" w:rsidRDefault="00F42256" w:rsidP="009D46D3">
      <w:p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The auditor completed the 2024 audit, and the books were available for each Trustee to review.  </w:t>
      </w:r>
    </w:p>
    <w:p w14:paraId="64B60392" w14:textId="77777777" w:rsidR="009250C9" w:rsidRDefault="009250C9" w:rsidP="009D46D3">
      <w:pPr>
        <w:rPr>
          <w:rFonts w:asciiTheme="majorHAnsi" w:eastAsia="Calibri" w:hAnsiTheme="majorHAnsi" w:cstheme="majorHAnsi"/>
          <w:bCs/>
          <w:sz w:val="22"/>
          <w:szCs w:val="22"/>
        </w:rPr>
      </w:pPr>
    </w:p>
    <w:p w14:paraId="513C373E" w14:textId="6A27A5FA" w:rsidR="009250C9" w:rsidRPr="009D46D3" w:rsidRDefault="009250C9" w:rsidP="009D46D3">
      <w:p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Mayor Pro-Tem Dembosky announced that he is resigning from being a Trustee, effective immediately, due to health issues. </w:t>
      </w:r>
    </w:p>
    <w:p w14:paraId="3C2D6221" w14:textId="77777777" w:rsidR="00D86A35" w:rsidRDefault="00D86A35" w:rsidP="009D46D3">
      <w:pPr>
        <w:rPr>
          <w:rFonts w:asciiTheme="majorHAnsi" w:eastAsia="Calibri" w:hAnsiTheme="majorHAnsi" w:cstheme="majorHAnsi"/>
          <w:bCs/>
          <w:sz w:val="22"/>
          <w:szCs w:val="22"/>
        </w:rPr>
      </w:pPr>
    </w:p>
    <w:p w14:paraId="7F5A4DC5" w14:textId="77777777" w:rsidR="00D86A35" w:rsidRDefault="00D86A35" w:rsidP="00D86A35">
      <w:pPr>
        <w:rPr>
          <w:rFonts w:asciiTheme="majorHAnsi" w:eastAsia="Calibri" w:hAnsiTheme="majorHAnsi" w:cstheme="majorHAnsi"/>
          <w:b/>
          <w:sz w:val="22"/>
          <w:szCs w:val="22"/>
          <w:u w:val="single"/>
        </w:rPr>
      </w:pPr>
      <w:r w:rsidRPr="009A472B">
        <w:rPr>
          <w:rFonts w:asciiTheme="majorHAnsi" w:eastAsia="Calibri" w:hAnsiTheme="majorHAnsi" w:cstheme="majorHAnsi"/>
          <w:b/>
          <w:sz w:val="22"/>
          <w:szCs w:val="22"/>
          <w:u w:val="single"/>
        </w:rPr>
        <w:t>PUBLIC COMMENT</w:t>
      </w:r>
    </w:p>
    <w:p w14:paraId="7583B6FC" w14:textId="77777777" w:rsidR="002C76D6" w:rsidRDefault="002C76D6" w:rsidP="004530CA">
      <w:pPr>
        <w:rPr>
          <w:rFonts w:asciiTheme="majorHAnsi" w:eastAsia="Calibri" w:hAnsiTheme="majorHAnsi" w:cstheme="majorHAnsi"/>
          <w:bCs/>
          <w:sz w:val="22"/>
          <w:szCs w:val="22"/>
        </w:rPr>
      </w:pPr>
    </w:p>
    <w:p w14:paraId="25B4B04A" w14:textId="3A751515" w:rsidR="00492F18" w:rsidRDefault="00F42256" w:rsidP="00ED23CB">
      <w:p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Ms. Trenker wanted to know if the Town had anything in its code prohibiting corporations from coming here; she is particularly concerned about the large lot behind Lowe's.  Attorney Findlay reported that the Town has control over its zoning, so restrictions could be put into place, such as square footage limits for stores.  Ms. Rella will put this on the next Planning Commission Meeting agenda. </w:t>
      </w:r>
    </w:p>
    <w:p w14:paraId="49118624" w14:textId="77777777" w:rsidR="00ED23CB" w:rsidRDefault="00ED23CB" w:rsidP="00ED23CB">
      <w:pPr>
        <w:rPr>
          <w:rFonts w:asciiTheme="majorHAnsi" w:eastAsia="Calibri" w:hAnsiTheme="majorHAnsi" w:cstheme="majorHAnsi"/>
          <w:b/>
          <w:sz w:val="22"/>
          <w:szCs w:val="22"/>
        </w:rPr>
      </w:pPr>
    </w:p>
    <w:p w14:paraId="73AD9B3E" w14:textId="4AF6B37E" w:rsidR="00CC269C" w:rsidRDefault="000531A5">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rPr>
        <w:t xml:space="preserve">Mr. </w:t>
      </w:r>
      <w:r w:rsidR="003B5E67">
        <w:rPr>
          <w:rFonts w:asciiTheme="majorHAnsi" w:eastAsia="Calibri" w:hAnsiTheme="majorHAnsi" w:cstheme="majorHAnsi"/>
          <w:b/>
          <w:sz w:val="22"/>
          <w:szCs w:val="22"/>
        </w:rPr>
        <w:t>Fulton</w:t>
      </w:r>
      <w:r w:rsidR="001613FF">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003B5E67">
        <w:rPr>
          <w:rFonts w:asciiTheme="majorHAnsi" w:eastAsia="Calibri" w:hAnsiTheme="majorHAnsi" w:cstheme="majorHAnsi"/>
          <w:b/>
          <w:sz w:val="22"/>
          <w:szCs w:val="22"/>
        </w:rPr>
        <w:t>Mr. Jagow</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seconded to adjourn.  Motion carried.</w:t>
      </w:r>
    </w:p>
    <w:p w14:paraId="7D3F3E68" w14:textId="77777777" w:rsidR="00D63C11" w:rsidRPr="00A934B2" w:rsidRDefault="00D63C11">
      <w:pPr>
        <w:rPr>
          <w:rFonts w:asciiTheme="majorHAnsi" w:eastAsia="Calibri" w:hAnsiTheme="majorHAnsi" w:cstheme="majorHAnsi"/>
          <w:b/>
          <w:sz w:val="16"/>
          <w:szCs w:val="16"/>
          <w:u w:val="single"/>
        </w:rPr>
      </w:pPr>
    </w:p>
    <w:p w14:paraId="379CB084" w14:textId="5729A50C"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ADJOURN</w:t>
      </w:r>
    </w:p>
    <w:p w14:paraId="25DA91FD" w14:textId="77777777" w:rsidR="005A4C00" w:rsidRPr="00A934B2" w:rsidRDefault="005A4C00">
      <w:pPr>
        <w:rPr>
          <w:rFonts w:asciiTheme="majorHAnsi" w:eastAsia="Calibri" w:hAnsiTheme="majorHAnsi" w:cstheme="majorHAnsi"/>
          <w:sz w:val="16"/>
          <w:szCs w:val="16"/>
        </w:rPr>
      </w:pPr>
    </w:p>
    <w:p w14:paraId="74FED4A2" w14:textId="53D4CD73"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Recorded by:</w:t>
      </w:r>
    </w:p>
    <w:p w14:paraId="6F3036E5" w14:textId="07B8FF84" w:rsidR="00EF00F1" w:rsidRPr="00470CD4" w:rsidRDefault="00FF0A6F">
      <w:pPr>
        <w:rPr>
          <w:rFonts w:asciiTheme="majorHAnsi" w:eastAsia="Calibri" w:hAnsiTheme="majorHAnsi" w:cstheme="majorHAnsi"/>
          <w:sz w:val="22"/>
          <w:szCs w:val="22"/>
        </w:rPr>
      </w:pPr>
      <w:r w:rsidRPr="00470CD4">
        <w:rPr>
          <w:rFonts w:asciiTheme="majorHAnsi" w:eastAsia="Calibri" w:hAnsiTheme="majorHAnsi" w:cstheme="majorHAnsi"/>
          <w:sz w:val="22"/>
          <w:szCs w:val="22"/>
        </w:rPr>
        <w:t>Erin Christie</w:t>
      </w:r>
    </w:p>
    <w:p w14:paraId="27B6ECB3" w14:textId="110FA958" w:rsidR="00EF00F1" w:rsidRPr="00470CD4" w:rsidRDefault="00FF0A6F">
      <w:pPr>
        <w:rPr>
          <w:rFonts w:asciiTheme="majorHAnsi" w:eastAsia="Calibri" w:hAnsiTheme="majorHAnsi" w:cstheme="majorHAnsi"/>
          <w:sz w:val="22"/>
          <w:szCs w:val="22"/>
        </w:rPr>
      </w:pPr>
      <w:r w:rsidRPr="00470CD4">
        <w:rPr>
          <w:rFonts w:asciiTheme="majorHAnsi" w:eastAsia="Calibri" w:hAnsiTheme="majorHAnsi" w:cstheme="majorHAnsi"/>
          <w:sz w:val="22"/>
          <w:szCs w:val="22"/>
        </w:rPr>
        <w:t>Town Clerk</w:t>
      </w:r>
    </w:p>
    <w:sectPr w:rsidR="00EF00F1" w:rsidRPr="00470CD4" w:rsidSect="000A74E2">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5E5F"/>
    <w:multiLevelType w:val="hybridMultilevel"/>
    <w:tmpl w:val="58EE3C90"/>
    <w:lvl w:ilvl="0" w:tplc="E0407722">
      <w:start w:val="1"/>
      <w:numFmt w:val="bullet"/>
      <w:lvlText w:val="●"/>
      <w:lvlJc w:val="left"/>
      <w:pPr>
        <w:ind w:left="720" w:hanging="360"/>
      </w:pPr>
    </w:lvl>
    <w:lvl w:ilvl="1" w:tplc="D20CA700">
      <w:start w:val="1"/>
      <w:numFmt w:val="bullet"/>
      <w:lvlText w:val="○"/>
      <w:lvlJc w:val="left"/>
      <w:pPr>
        <w:ind w:left="1440" w:hanging="360"/>
      </w:pPr>
    </w:lvl>
    <w:lvl w:ilvl="2" w:tplc="5DF61F28">
      <w:start w:val="1"/>
      <w:numFmt w:val="bullet"/>
      <w:lvlText w:val="■"/>
      <w:lvlJc w:val="left"/>
      <w:pPr>
        <w:ind w:left="2160" w:hanging="360"/>
      </w:pPr>
    </w:lvl>
    <w:lvl w:ilvl="3" w:tplc="C4C4220A">
      <w:start w:val="1"/>
      <w:numFmt w:val="bullet"/>
      <w:lvlText w:val="●"/>
      <w:lvlJc w:val="left"/>
      <w:pPr>
        <w:ind w:left="2880" w:hanging="360"/>
      </w:pPr>
    </w:lvl>
    <w:lvl w:ilvl="4" w:tplc="2BBC14D2">
      <w:start w:val="1"/>
      <w:numFmt w:val="bullet"/>
      <w:lvlText w:val="○"/>
      <w:lvlJc w:val="left"/>
      <w:pPr>
        <w:ind w:left="3600" w:hanging="360"/>
      </w:pPr>
    </w:lvl>
    <w:lvl w:ilvl="5" w:tplc="159447C0">
      <w:start w:val="1"/>
      <w:numFmt w:val="bullet"/>
      <w:lvlText w:val="■"/>
      <w:lvlJc w:val="left"/>
      <w:pPr>
        <w:ind w:left="4320" w:hanging="360"/>
      </w:pPr>
    </w:lvl>
    <w:lvl w:ilvl="6" w:tplc="24DA389A">
      <w:start w:val="1"/>
      <w:numFmt w:val="bullet"/>
      <w:lvlText w:val="●"/>
      <w:lvlJc w:val="left"/>
      <w:pPr>
        <w:ind w:left="5040" w:hanging="360"/>
      </w:pPr>
    </w:lvl>
    <w:lvl w:ilvl="7" w:tplc="D5AE13EC">
      <w:start w:val="1"/>
      <w:numFmt w:val="bullet"/>
      <w:lvlText w:val="●"/>
      <w:lvlJc w:val="left"/>
      <w:pPr>
        <w:ind w:left="5760" w:hanging="360"/>
      </w:pPr>
    </w:lvl>
    <w:lvl w:ilvl="8" w:tplc="AB78CE7A">
      <w:start w:val="1"/>
      <w:numFmt w:val="bullet"/>
      <w:lvlText w:val="●"/>
      <w:lvlJc w:val="left"/>
      <w:pPr>
        <w:ind w:left="6480" w:hanging="360"/>
      </w:pPr>
    </w:lvl>
  </w:abstractNum>
  <w:abstractNum w:abstractNumId="1" w15:restartNumberingAfterBreak="0">
    <w:nsid w:val="37905A51"/>
    <w:multiLevelType w:val="hybridMultilevel"/>
    <w:tmpl w:val="42540BD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D469A"/>
    <w:multiLevelType w:val="multilevel"/>
    <w:tmpl w:val="653AF8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3B147E1"/>
    <w:multiLevelType w:val="multilevel"/>
    <w:tmpl w:val="959027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30346957">
    <w:abstractNumId w:val="3"/>
  </w:num>
  <w:num w:numId="2" w16cid:durableId="2142378072">
    <w:abstractNumId w:val="2"/>
  </w:num>
  <w:num w:numId="3" w16cid:durableId="472525206">
    <w:abstractNumId w:val="0"/>
    <w:lvlOverride w:ilvl="0">
      <w:startOverride w:val="1"/>
    </w:lvlOverride>
  </w:num>
  <w:num w:numId="4" w16cid:durableId="113221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F1"/>
    <w:rsid w:val="00000823"/>
    <w:rsid w:val="00003CF4"/>
    <w:rsid w:val="000049E8"/>
    <w:rsid w:val="00006789"/>
    <w:rsid w:val="000277C8"/>
    <w:rsid w:val="00030C54"/>
    <w:rsid w:val="00043238"/>
    <w:rsid w:val="00051981"/>
    <w:rsid w:val="00051DC7"/>
    <w:rsid w:val="000531A5"/>
    <w:rsid w:val="00056E98"/>
    <w:rsid w:val="0005742D"/>
    <w:rsid w:val="0006019B"/>
    <w:rsid w:val="00061CCF"/>
    <w:rsid w:val="000637E6"/>
    <w:rsid w:val="00065704"/>
    <w:rsid w:val="00067422"/>
    <w:rsid w:val="000711D6"/>
    <w:rsid w:val="000728FF"/>
    <w:rsid w:val="00077894"/>
    <w:rsid w:val="0007796B"/>
    <w:rsid w:val="000866AB"/>
    <w:rsid w:val="000935DA"/>
    <w:rsid w:val="00094D5F"/>
    <w:rsid w:val="000A0518"/>
    <w:rsid w:val="000A1E8E"/>
    <w:rsid w:val="000A2E48"/>
    <w:rsid w:val="000A3502"/>
    <w:rsid w:val="000A74E2"/>
    <w:rsid w:val="000A765F"/>
    <w:rsid w:val="000B0E4D"/>
    <w:rsid w:val="000B612D"/>
    <w:rsid w:val="000C1D62"/>
    <w:rsid w:val="000C2D5E"/>
    <w:rsid w:val="000C5ABC"/>
    <w:rsid w:val="000D45BE"/>
    <w:rsid w:val="000E01A0"/>
    <w:rsid w:val="000E095D"/>
    <w:rsid w:val="000E56CD"/>
    <w:rsid w:val="000F4E49"/>
    <w:rsid w:val="00105992"/>
    <w:rsid w:val="00113BE6"/>
    <w:rsid w:val="00114BF3"/>
    <w:rsid w:val="001173CB"/>
    <w:rsid w:val="001330C6"/>
    <w:rsid w:val="00134B55"/>
    <w:rsid w:val="00137CD5"/>
    <w:rsid w:val="00146C2D"/>
    <w:rsid w:val="00151280"/>
    <w:rsid w:val="00154ECF"/>
    <w:rsid w:val="001613FF"/>
    <w:rsid w:val="00170CBE"/>
    <w:rsid w:val="0017220F"/>
    <w:rsid w:val="001726BD"/>
    <w:rsid w:val="0017349B"/>
    <w:rsid w:val="00193A5F"/>
    <w:rsid w:val="00195E3C"/>
    <w:rsid w:val="001A0358"/>
    <w:rsid w:val="001A1084"/>
    <w:rsid w:val="001A3E2F"/>
    <w:rsid w:val="001A4BB6"/>
    <w:rsid w:val="001A5BA2"/>
    <w:rsid w:val="001A67A2"/>
    <w:rsid w:val="001B1AF2"/>
    <w:rsid w:val="001B2C5E"/>
    <w:rsid w:val="001B3C63"/>
    <w:rsid w:val="001B61D0"/>
    <w:rsid w:val="001C07BF"/>
    <w:rsid w:val="001C3733"/>
    <w:rsid w:val="001D49A1"/>
    <w:rsid w:val="001D7351"/>
    <w:rsid w:val="001E128F"/>
    <w:rsid w:val="001E55E5"/>
    <w:rsid w:val="001E6AB3"/>
    <w:rsid w:val="001E7154"/>
    <w:rsid w:val="001F01E6"/>
    <w:rsid w:val="001F174A"/>
    <w:rsid w:val="001F6F1F"/>
    <w:rsid w:val="001F6FFB"/>
    <w:rsid w:val="00204324"/>
    <w:rsid w:val="00204E1E"/>
    <w:rsid w:val="002130AB"/>
    <w:rsid w:val="0021325C"/>
    <w:rsid w:val="002165B6"/>
    <w:rsid w:val="0022320E"/>
    <w:rsid w:val="00231C1C"/>
    <w:rsid w:val="002540AF"/>
    <w:rsid w:val="00256BA4"/>
    <w:rsid w:val="002627AC"/>
    <w:rsid w:val="00265112"/>
    <w:rsid w:val="00265256"/>
    <w:rsid w:val="00271C94"/>
    <w:rsid w:val="00272B58"/>
    <w:rsid w:val="0027363A"/>
    <w:rsid w:val="002744AD"/>
    <w:rsid w:val="002837F5"/>
    <w:rsid w:val="00284196"/>
    <w:rsid w:val="002857CF"/>
    <w:rsid w:val="00292465"/>
    <w:rsid w:val="00293DEA"/>
    <w:rsid w:val="00295D42"/>
    <w:rsid w:val="002979ED"/>
    <w:rsid w:val="002A434C"/>
    <w:rsid w:val="002C5F52"/>
    <w:rsid w:val="002C6133"/>
    <w:rsid w:val="002C761D"/>
    <w:rsid w:val="002C76D6"/>
    <w:rsid w:val="002C7A98"/>
    <w:rsid w:val="002D0D05"/>
    <w:rsid w:val="002D1192"/>
    <w:rsid w:val="002D2F0E"/>
    <w:rsid w:val="002E3491"/>
    <w:rsid w:val="002E5D06"/>
    <w:rsid w:val="002E6D0C"/>
    <w:rsid w:val="002E6E54"/>
    <w:rsid w:val="00300D37"/>
    <w:rsid w:val="00311649"/>
    <w:rsid w:val="00315178"/>
    <w:rsid w:val="00316B49"/>
    <w:rsid w:val="00317853"/>
    <w:rsid w:val="00317D6F"/>
    <w:rsid w:val="003224AF"/>
    <w:rsid w:val="00326DE4"/>
    <w:rsid w:val="003321ED"/>
    <w:rsid w:val="003435B5"/>
    <w:rsid w:val="003511E3"/>
    <w:rsid w:val="0035676C"/>
    <w:rsid w:val="00374E6B"/>
    <w:rsid w:val="0037651E"/>
    <w:rsid w:val="00382911"/>
    <w:rsid w:val="00386B7C"/>
    <w:rsid w:val="00387814"/>
    <w:rsid w:val="00390FE2"/>
    <w:rsid w:val="00391DBE"/>
    <w:rsid w:val="00393417"/>
    <w:rsid w:val="003A02FE"/>
    <w:rsid w:val="003A54A6"/>
    <w:rsid w:val="003A77A7"/>
    <w:rsid w:val="003A7B5D"/>
    <w:rsid w:val="003B5E67"/>
    <w:rsid w:val="003C10A0"/>
    <w:rsid w:val="003C11E8"/>
    <w:rsid w:val="003C48A3"/>
    <w:rsid w:val="003C5FBC"/>
    <w:rsid w:val="003C6A4B"/>
    <w:rsid w:val="003D328A"/>
    <w:rsid w:val="003D43BE"/>
    <w:rsid w:val="003F5898"/>
    <w:rsid w:val="003F5B00"/>
    <w:rsid w:val="003F5B24"/>
    <w:rsid w:val="00401446"/>
    <w:rsid w:val="0041160E"/>
    <w:rsid w:val="0041248F"/>
    <w:rsid w:val="0041405A"/>
    <w:rsid w:val="00415146"/>
    <w:rsid w:val="0042045D"/>
    <w:rsid w:val="00432968"/>
    <w:rsid w:val="00436882"/>
    <w:rsid w:val="0044307F"/>
    <w:rsid w:val="00443DD1"/>
    <w:rsid w:val="004447E9"/>
    <w:rsid w:val="00447C5F"/>
    <w:rsid w:val="00452C6B"/>
    <w:rsid w:val="004530CA"/>
    <w:rsid w:val="00455868"/>
    <w:rsid w:val="00457F9B"/>
    <w:rsid w:val="004616C9"/>
    <w:rsid w:val="00470CD4"/>
    <w:rsid w:val="004900DF"/>
    <w:rsid w:val="00492A79"/>
    <w:rsid w:val="00492F18"/>
    <w:rsid w:val="004A00EE"/>
    <w:rsid w:val="004A10D8"/>
    <w:rsid w:val="004A25C6"/>
    <w:rsid w:val="004B33CB"/>
    <w:rsid w:val="004B61D1"/>
    <w:rsid w:val="004B6372"/>
    <w:rsid w:val="004C7694"/>
    <w:rsid w:val="004C7F1D"/>
    <w:rsid w:val="004C7F51"/>
    <w:rsid w:val="004D6E80"/>
    <w:rsid w:val="004D7721"/>
    <w:rsid w:val="004F5ACD"/>
    <w:rsid w:val="004F609E"/>
    <w:rsid w:val="004F7086"/>
    <w:rsid w:val="004F7378"/>
    <w:rsid w:val="00500752"/>
    <w:rsid w:val="00504648"/>
    <w:rsid w:val="00507204"/>
    <w:rsid w:val="00511096"/>
    <w:rsid w:val="00512B8F"/>
    <w:rsid w:val="0051516F"/>
    <w:rsid w:val="005214B4"/>
    <w:rsid w:val="0053008E"/>
    <w:rsid w:val="00530DB1"/>
    <w:rsid w:val="0053743D"/>
    <w:rsid w:val="00542E02"/>
    <w:rsid w:val="005446B7"/>
    <w:rsid w:val="005458D0"/>
    <w:rsid w:val="00554444"/>
    <w:rsid w:val="00556C69"/>
    <w:rsid w:val="0058756A"/>
    <w:rsid w:val="00592FB7"/>
    <w:rsid w:val="00596690"/>
    <w:rsid w:val="00597028"/>
    <w:rsid w:val="005975FF"/>
    <w:rsid w:val="005A0442"/>
    <w:rsid w:val="005A12B6"/>
    <w:rsid w:val="005A4C00"/>
    <w:rsid w:val="005A6C03"/>
    <w:rsid w:val="005B2538"/>
    <w:rsid w:val="005B4A33"/>
    <w:rsid w:val="005C03CE"/>
    <w:rsid w:val="005C41A1"/>
    <w:rsid w:val="005D7496"/>
    <w:rsid w:val="005D7A1C"/>
    <w:rsid w:val="005E3894"/>
    <w:rsid w:val="005E6D35"/>
    <w:rsid w:val="005F06B3"/>
    <w:rsid w:val="005F2202"/>
    <w:rsid w:val="00602403"/>
    <w:rsid w:val="00617809"/>
    <w:rsid w:val="00621300"/>
    <w:rsid w:val="006213AC"/>
    <w:rsid w:val="00626476"/>
    <w:rsid w:val="0063298B"/>
    <w:rsid w:val="00634587"/>
    <w:rsid w:val="00640DEA"/>
    <w:rsid w:val="006568C7"/>
    <w:rsid w:val="00662400"/>
    <w:rsid w:val="0066341C"/>
    <w:rsid w:val="006644C1"/>
    <w:rsid w:val="0067112E"/>
    <w:rsid w:val="00690430"/>
    <w:rsid w:val="006929FB"/>
    <w:rsid w:val="00692D23"/>
    <w:rsid w:val="00693DD5"/>
    <w:rsid w:val="006967CA"/>
    <w:rsid w:val="006B067C"/>
    <w:rsid w:val="006B4291"/>
    <w:rsid w:val="006B4416"/>
    <w:rsid w:val="006B5FC7"/>
    <w:rsid w:val="006C7EDB"/>
    <w:rsid w:val="006D0112"/>
    <w:rsid w:val="006D2DFE"/>
    <w:rsid w:val="006D65BA"/>
    <w:rsid w:val="006E19A8"/>
    <w:rsid w:val="006E2B09"/>
    <w:rsid w:val="006E76E3"/>
    <w:rsid w:val="006F6CFD"/>
    <w:rsid w:val="0070288C"/>
    <w:rsid w:val="00702E9E"/>
    <w:rsid w:val="0070501D"/>
    <w:rsid w:val="007064BC"/>
    <w:rsid w:val="007078A6"/>
    <w:rsid w:val="00716546"/>
    <w:rsid w:val="00716A9D"/>
    <w:rsid w:val="00721007"/>
    <w:rsid w:val="0073506C"/>
    <w:rsid w:val="007406E1"/>
    <w:rsid w:val="00744F7E"/>
    <w:rsid w:val="00746E2E"/>
    <w:rsid w:val="00747619"/>
    <w:rsid w:val="00751E1E"/>
    <w:rsid w:val="007568E4"/>
    <w:rsid w:val="00762EA3"/>
    <w:rsid w:val="00797B80"/>
    <w:rsid w:val="007A0B63"/>
    <w:rsid w:val="007A1978"/>
    <w:rsid w:val="007B55C0"/>
    <w:rsid w:val="007B57D7"/>
    <w:rsid w:val="007C072B"/>
    <w:rsid w:val="007C1638"/>
    <w:rsid w:val="007C5764"/>
    <w:rsid w:val="007C76B1"/>
    <w:rsid w:val="007D0158"/>
    <w:rsid w:val="007D0DCF"/>
    <w:rsid w:val="007D60CB"/>
    <w:rsid w:val="007D6505"/>
    <w:rsid w:val="007E4ABE"/>
    <w:rsid w:val="007E4D79"/>
    <w:rsid w:val="007E715D"/>
    <w:rsid w:val="007F0561"/>
    <w:rsid w:val="007F3DD1"/>
    <w:rsid w:val="007F7E07"/>
    <w:rsid w:val="008037FE"/>
    <w:rsid w:val="008066F0"/>
    <w:rsid w:val="00807446"/>
    <w:rsid w:val="008157F9"/>
    <w:rsid w:val="008166FD"/>
    <w:rsid w:val="0082077E"/>
    <w:rsid w:val="008223B5"/>
    <w:rsid w:val="00832B94"/>
    <w:rsid w:val="00833E5D"/>
    <w:rsid w:val="00834041"/>
    <w:rsid w:val="008356EF"/>
    <w:rsid w:val="008358B5"/>
    <w:rsid w:val="00842187"/>
    <w:rsid w:val="00844F50"/>
    <w:rsid w:val="008530A1"/>
    <w:rsid w:val="008574F3"/>
    <w:rsid w:val="00863515"/>
    <w:rsid w:val="008679C4"/>
    <w:rsid w:val="008773DF"/>
    <w:rsid w:val="0088024F"/>
    <w:rsid w:val="008831E3"/>
    <w:rsid w:val="0089298C"/>
    <w:rsid w:val="00894874"/>
    <w:rsid w:val="008A038D"/>
    <w:rsid w:val="008A10AF"/>
    <w:rsid w:val="008A1806"/>
    <w:rsid w:val="008B2450"/>
    <w:rsid w:val="008B56D8"/>
    <w:rsid w:val="008B5ADF"/>
    <w:rsid w:val="008B6C93"/>
    <w:rsid w:val="008B7066"/>
    <w:rsid w:val="008D09E4"/>
    <w:rsid w:val="008E0992"/>
    <w:rsid w:val="008E3272"/>
    <w:rsid w:val="008E6145"/>
    <w:rsid w:val="008E706C"/>
    <w:rsid w:val="008E7FC5"/>
    <w:rsid w:val="008F589B"/>
    <w:rsid w:val="009008E4"/>
    <w:rsid w:val="0090209F"/>
    <w:rsid w:val="009066CE"/>
    <w:rsid w:val="00924D41"/>
    <w:rsid w:val="009250C9"/>
    <w:rsid w:val="00925B86"/>
    <w:rsid w:val="00927DD3"/>
    <w:rsid w:val="00936126"/>
    <w:rsid w:val="00940B2E"/>
    <w:rsid w:val="00941AA6"/>
    <w:rsid w:val="00944953"/>
    <w:rsid w:val="0094503D"/>
    <w:rsid w:val="00950941"/>
    <w:rsid w:val="0095393E"/>
    <w:rsid w:val="009565EF"/>
    <w:rsid w:val="00964815"/>
    <w:rsid w:val="009651B1"/>
    <w:rsid w:val="009668C7"/>
    <w:rsid w:val="00967FB9"/>
    <w:rsid w:val="009706F0"/>
    <w:rsid w:val="009759FD"/>
    <w:rsid w:val="009763A2"/>
    <w:rsid w:val="00990D5E"/>
    <w:rsid w:val="009A1E1F"/>
    <w:rsid w:val="009A4682"/>
    <w:rsid w:val="009A472B"/>
    <w:rsid w:val="009C29CA"/>
    <w:rsid w:val="009C7604"/>
    <w:rsid w:val="009D46D3"/>
    <w:rsid w:val="009D4E5A"/>
    <w:rsid w:val="009E5F7A"/>
    <w:rsid w:val="00A02E6F"/>
    <w:rsid w:val="00A0516A"/>
    <w:rsid w:val="00A14819"/>
    <w:rsid w:val="00A16E3C"/>
    <w:rsid w:val="00A17DC8"/>
    <w:rsid w:val="00A20020"/>
    <w:rsid w:val="00A267FB"/>
    <w:rsid w:val="00A35761"/>
    <w:rsid w:val="00A46C5D"/>
    <w:rsid w:val="00A507C9"/>
    <w:rsid w:val="00A5755F"/>
    <w:rsid w:val="00A67846"/>
    <w:rsid w:val="00A70C2D"/>
    <w:rsid w:val="00A72AC2"/>
    <w:rsid w:val="00A7333D"/>
    <w:rsid w:val="00A7355B"/>
    <w:rsid w:val="00A77E29"/>
    <w:rsid w:val="00A8231A"/>
    <w:rsid w:val="00A8509B"/>
    <w:rsid w:val="00A863B2"/>
    <w:rsid w:val="00A934B2"/>
    <w:rsid w:val="00A94269"/>
    <w:rsid w:val="00A9441D"/>
    <w:rsid w:val="00AA5D68"/>
    <w:rsid w:val="00AA6350"/>
    <w:rsid w:val="00AA765A"/>
    <w:rsid w:val="00AB06D5"/>
    <w:rsid w:val="00AB0DC5"/>
    <w:rsid w:val="00AB60BB"/>
    <w:rsid w:val="00AB7076"/>
    <w:rsid w:val="00AC1B7B"/>
    <w:rsid w:val="00AC3637"/>
    <w:rsid w:val="00AD7F7C"/>
    <w:rsid w:val="00AE1D08"/>
    <w:rsid w:val="00AE24F3"/>
    <w:rsid w:val="00AF02B9"/>
    <w:rsid w:val="00AF0941"/>
    <w:rsid w:val="00AF2FBC"/>
    <w:rsid w:val="00AF51B9"/>
    <w:rsid w:val="00AF7E55"/>
    <w:rsid w:val="00B00145"/>
    <w:rsid w:val="00B001EE"/>
    <w:rsid w:val="00B04F8C"/>
    <w:rsid w:val="00B05A39"/>
    <w:rsid w:val="00B1093B"/>
    <w:rsid w:val="00B11AB8"/>
    <w:rsid w:val="00B233F8"/>
    <w:rsid w:val="00B23E3B"/>
    <w:rsid w:val="00B2773E"/>
    <w:rsid w:val="00B379F8"/>
    <w:rsid w:val="00B45904"/>
    <w:rsid w:val="00B459CA"/>
    <w:rsid w:val="00B45EDE"/>
    <w:rsid w:val="00B62AE5"/>
    <w:rsid w:val="00B64E9D"/>
    <w:rsid w:val="00B800FF"/>
    <w:rsid w:val="00B80251"/>
    <w:rsid w:val="00B80B7C"/>
    <w:rsid w:val="00B80C75"/>
    <w:rsid w:val="00B8167B"/>
    <w:rsid w:val="00B864F3"/>
    <w:rsid w:val="00B90431"/>
    <w:rsid w:val="00B90500"/>
    <w:rsid w:val="00BA415C"/>
    <w:rsid w:val="00BA6AC6"/>
    <w:rsid w:val="00BA6D89"/>
    <w:rsid w:val="00BC1897"/>
    <w:rsid w:val="00BD3951"/>
    <w:rsid w:val="00BD479D"/>
    <w:rsid w:val="00BD4E2B"/>
    <w:rsid w:val="00BF1C06"/>
    <w:rsid w:val="00BF6A00"/>
    <w:rsid w:val="00C000CF"/>
    <w:rsid w:val="00C0153F"/>
    <w:rsid w:val="00C03529"/>
    <w:rsid w:val="00C12FFF"/>
    <w:rsid w:val="00C23152"/>
    <w:rsid w:val="00C23664"/>
    <w:rsid w:val="00C26DC0"/>
    <w:rsid w:val="00C317B4"/>
    <w:rsid w:val="00C33FD9"/>
    <w:rsid w:val="00C40CD1"/>
    <w:rsid w:val="00C50772"/>
    <w:rsid w:val="00C53A0C"/>
    <w:rsid w:val="00C604A8"/>
    <w:rsid w:val="00C64286"/>
    <w:rsid w:val="00C72F50"/>
    <w:rsid w:val="00C741B4"/>
    <w:rsid w:val="00C755A0"/>
    <w:rsid w:val="00C84EBD"/>
    <w:rsid w:val="00C867D1"/>
    <w:rsid w:val="00C90C83"/>
    <w:rsid w:val="00C94567"/>
    <w:rsid w:val="00C97540"/>
    <w:rsid w:val="00CA263D"/>
    <w:rsid w:val="00CA2BB8"/>
    <w:rsid w:val="00CA43BD"/>
    <w:rsid w:val="00CA4788"/>
    <w:rsid w:val="00CB2756"/>
    <w:rsid w:val="00CB2E10"/>
    <w:rsid w:val="00CB78DF"/>
    <w:rsid w:val="00CB7C6B"/>
    <w:rsid w:val="00CC269C"/>
    <w:rsid w:val="00CC4220"/>
    <w:rsid w:val="00CD355C"/>
    <w:rsid w:val="00CE1C26"/>
    <w:rsid w:val="00CE73E8"/>
    <w:rsid w:val="00CF3C84"/>
    <w:rsid w:val="00CF49AA"/>
    <w:rsid w:val="00D11E2E"/>
    <w:rsid w:val="00D121BA"/>
    <w:rsid w:val="00D12D00"/>
    <w:rsid w:val="00D22DE5"/>
    <w:rsid w:val="00D2365C"/>
    <w:rsid w:val="00D31FC4"/>
    <w:rsid w:val="00D447E0"/>
    <w:rsid w:val="00D44B7B"/>
    <w:rsid w:val="00D53CF0"/>
    <w:rsid w:val="00D545E3"/>
    <w:rsid w:val="00D5507E"/>
    <w:rsid w:val="00D55200"/>
    <w:rsid w:val="00D55DA2"/>
    <w:rsid w:val="00D570B6"/>
    <w:rsid w:val="00D63C11"/>
    <w:rsid w:val="00D64762"/>
    <w:rsid w:val="00D66486"/>
    <w:rsid w:val="00D669A7"/>
    <w:rsid w:val="00D83686"/>
    <w:rsid w:val="00D85C7C"/>
    <w:rsid w:val="00D86A35"/>
    <w:rsid w:val="00D8784A"/>
    <w:rsid w:val="00D913BC"/>
    <w:rsid w:val="00D947D1"/>
    <w:rsid w:val="00D949B1"/>
    <w:rsid w:val="00D95295"/>
    <w:rsid w:val="00DA2D40"/>
    <w:rsid w:val="00DA597E"/>
    <w:rsid w:val="00DB2F93"/>
    <w:rsid w:val="00DB488C"/>
    <w:rsid w:val="00DB55B1"/>
    <w:rsid w:val="00DC3661"/>
    <w:rsid w:val="00DD1344"/>
    <w:rsid w:val="00DD2334"/>
    <w:rsid w:val="00DD58E2"/>
    <w:rsid w:val="00DD5A4A"/>
    <w:rsid w:val="00DD62C0"/>
    <w:rsid w:val="00DE0042"/>
    <w:rsid w:val="00DE07AD"/>
    <w:rsid w:val="00DE1798"/>
    <w:rsid w:val="00DF1DE5"/>
    <w:rsid w:val="00DF20CD"/>
    <w:rsid w:val="00DF7790"/>
    <w:rsid w:val="00E0026C"/>
    <w:rsid w:val="00E03021"/>
    <w:rsid w:val="00E047C0"/>
    <w:rsid w:val="00E146D7"/>
    <w:rsid w:val="00E22E1E"/>
    <w:rsid w:val="00E231B1"/>
    <w:rsid w:val="00E3058E"/>
    <w:rsid w:val="00E316B1"/>
    <w:rsid w:val="00E40417"/>
    <w:rsid w:val="00E40D62"/>
    <w:rsid w:val="00E419B0"/>
    <w:rsid w:val="00E47EFF"/>
    <w:rsid w:val="00E518AD"/>
    <w:rsid w:val="00E5689D"/>
    <w:rsid w:val="00E61467"/>
    <w:rsid w:val="00E643A2"/>
    <w:rsid w:val="00E73077"/>
    <w:rsid w:val="00E74237"/>
    <w:rsid w:val="00E76067"/>
    <w:rsid w:val="00E81E0A"/>
    <w:rsid w:val="00E82AD5"/>
    <w:rsid w:val="00E82F5F"/>
    <w:rsid w:val="00E86262"/>
    <w:rsid w:val="00E87AF7"/>
    <w:rsid w:val="00E957DA"/>
    <w:rsid w:val="00EA0685"/>
    <w:rsid w:val="00EA3BD9"/>
    <w:rsid w:val="00EB0AA0"/>
    <w:rsid w:val="00EB1F24"/>
    <w:rsid w:val="00EC0340"/>
    <w:rsid w:val="00EC3465"/>
    <w:rsid w:val="00EC3D2C"/>
    <w:rsid w:val="00EC4908"/>
    <w:rsid w:val="00EC79E5"/>
    <w:rsid w:val="00ED23CB"/>
    <w:rsid w:val="00EE067D"/>
    <w:rsid w:val="00EE168E"/>
    <w:rsid w:val="00EF00F1"/>
    <w:rsid w:val="00EF456B"/>
    <w:rsid w:val="00EF7641"/>
    <w:rsid w:val="00F022A5"/>
    <w:rsid w:val="00F158DF"/>
    <w:rsid w:val="00F230E1"/>
    <w:rsid w:val="00F27049"/>
    <w:rsid w:val="00F3094C"/>
    <w:rsid w:val="00F366A7"/>
    <w:rsid w:val="00F36A3A"/>
    <w:rsid w:val="00F42256"/>
    <w:rsid w:val="00F4474E"/>
    <w:rsid w:val="00F45EDF"/>
    <w:rsid w:val="00F5483E"/>
    <w:rsid w:val="00F5546A"/>
    <w:rsid w:val="00F57C4D"/>
    <w:rsid w:val="00F61525"/>
    <w:rsid w:val="00F61B1C"/>
    <w:rsid w:val="00F64385"/>
    <w:rsid w:val="00F67760"/>
    <w:rsid w:val="00F704DA"/>
    <w:rsid w:val="00F736F3"/>
    <w:rsid w:val="00F737F4"/>
    <w:rsid w:val="00F7472A"/>
    <w:rsid w:val="00F8167B"/>
    <w:rsid w:val="00F83812"/>
    <w:rsid w:val="00F85559"/>
    <w:rsid w:val="00F90CC4"/>
    <w:rsid w:val="00F94694"/>
    <w:rsid w:val="00F95B8E"/>
    <w:rsid w:val="00FA1853"/>
    <w:rsid w:val="00FA5B6B"/>
    <w:rsid w:val="00FB3CD1"/>
    <w:rsid w:val="00FB6F75"/>
    <w:rsid w:val="00FD6429"/>
    <w:rsid w:val="00FE26F5"/>
    <w:rsid w:val="00FE5F45"/>
    <w:rsid w:val="00FF0A6F"/>
    <w:rsid w:val="00F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0F32B"/>
  <w15:docId w15:val="{5477F641-D03D-4D9F-95DF-588320F0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5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qFormat/>
    <w:rsid w:val="00C26DC0"/>
    <w:pPr>
      <w:ind w:left="720"/>
      <w:contextualSpacing/>
    </w:pPr>
  </w:style>
  <w:style w:type="character" w:styleId="CommentReference">
    <w:name w:val="annotation reference"/>
    <w:basedOn w:val="DefaultParagraphFont"/>
    <w:uiPriority w:val="99"/>
    <w:semiHidden/>
    <w:unhideWhenUsed/>
    <w:rsid w:val="000711D6"/>
    <w:rPr>
      <w:sz w:val="16"/>
      <w:szCs w:val="16"/>
    </w:rPr>
  </w:style>
  <w:style w:type="paragraph" w:styleId="CommentText">
    <w:name w:val="annotation text"/>
    <w:basedOn w:val="Normal"/>
    <w:link w:val="CommentTextChar"/>
    <w:uiPriority w:val="99"/>
    <w:semiHidden/>
    <w:unhideWhenUsed/>
    <w:rsid w:val="000711D6"/>
    <w:rPr>
      <w:sz w:val="20"/>
      <w:szCs w:val="20"/>
    </w:rPr>
  </w:style>
  <w:style w:type="character" w:customStyle="1" w:styleId="CommentTextChar">
    <w:name w:val="Comment Text Char"/>
    <w:basedOn w:val="DefaultParagraphFont"/>
    <w:link w:val="CommentText"/>
    <w:uiPriority w:val="99"/>
    <w:semiHidden/>
    <w:rsid w:val="000711D6"/>
    <w:rPr>
      <w:sz w:val="20"/>
      <w:szCs w:val="20"/>
    </w:rPr>
  </w:style>
  <w:style w:type="paragraph" w:styleId="CommentSubject">
    <w:name w:val="annotation subject"/>
    <w:basedOn w:val="CommentText"/>
    <w:next w:val="CommentText"/>
    <w:link w:val="CommentSubjectChar"/>
    <w:uiPriority w:val="99"/>
    <w:semiHidden/>
    <w:unhideWhenUsed/>
    <w:rsid w:val="000711D6"/>
    <w:rPr>
      <w:b/>
      <w:bCs/>
    </w:rPr>
  </w:style>
  <w:style w:type="character" w:customStyle="1" w:styleId="CommentSubjectChar">
    <w:name w:val="Comment Subject Char"/>
    <w:basedOn w:val="CommentTextChar"/>
    <w:link w:val="CommentSubject"/>
    <w:uiPriority w:val="99"/>
    <w:semiHidden/>
    <w:rsid w:val="000711D6"/>
    <w:rPr>
      <w:b/>
      <w:bCs/>
      <w:sz w:val="20"/>
      <w:szCs w:val="20"/>
    </w:rPr>
  </w:style>
  <w:style w:type="paragraph" w:customStyle="1" w:styleId="Strong1">
    <w:name w:val="Strong1"/>
    <w:qFormat/>
    <w:rsid w:val="00470CD4"/>
    <w:rPr>
      <w:b/>
      <w:bCs/>
      <w:sz w:val="20"/>
      <w:szCs w:val="20"/>
    </w:rPr>
  </w:style>
  <w:style w:type="character" w:styleId="Hyperlink">
    <w:name w:val="Hyperlink"/>
    <w:uiPriority w:val="99"/>
    <w:unhideWhenUsed/>
    <w:rsid w:val="00470CD4"/>
    <w:rPr>
      <w:color w:val="0563C1"/>
      <w:u w:val="single"/>
    </w:rPr>
  </w:style>
  <w:style w:type="character" w:styleId="FootnoteReference">
    <w:name w:val="footnote reference"/>
    <w:uiPriority w:val="99"/>
    <w:semiHidden/>
    <w:unhideWhenUsed/>
    <w:rsid w:val="00470CD4"/>
    <w:rPr>
      <w:vertAlign w:val="superscript"/>
    </w:rPr>
  </w:style>
  <w:style w:type="paragraph" w:styleId="FootnoteText">
    <w:name w:val="footnote text"/>
    <w:link w:val="FootnoteTextChar"/>
    <w:uiPriority w:val="99"/>
    <w:semiHidden/>
    <w:unhideWhenUsed/>
    <w:rsid w:val="00470CD4"/>
    <w:rPr>
      <w:sz w:val="20"/>
      <w:szCs w:val="20"/>
    </w:rPr>
  </w:style>
  <w:style w:type="character" w:customStyle="1" w:styleId="FootnoteTextChar">
    <w:name w:val="Footnote Text Char"/>
    <w:basedOn w:val="DefaultParagraphFont"/>
    <w:link w:val="FootnoteText"/>
    <w:uiPriority w:val="99"/>
    <w:semiHidden/>
    <w:rsid w:val="00470C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4E64-E8E5-499A-B763-50B3FB58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3</Pages>
  <Words>919</Words>
  <Characters>4783</Characters>
  <Application>Microsoft Office Word</Application>
  <DocSecurity>0</DocSecurity>
  <Lines>233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Erin Christie</cp:lastModifiedBy>
  <cp:revision>10</cp:revision>
  <cp:lastPrinted>2025-10-07T22:33:00Z</cp:lastPrinted>
  <dcterms:created xsi:type="dcterms:W3CDTF">2025-09-26T20:47:00Z</dcterms:created>
  <dcterms:modified xsi:type="dcterms:W3CDTF">2025-10-07T22:36:00Z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d262ab5df6b7d0bc64c559be7d4b7d3bdbc2ed3453bd5f60879459dfb97a207c</vt:lpwstr>
  </property>
</Properties>
</file>