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70EC" w14:textId="77777777" w:rsidR="00EF00F1" w:rsidRPr="00470CD4" w:rsidRDefault="00000000">
      <w:pPr>
        <w:rPr>
          <w:rFonts w:asciiTheme="majorHAnsi" w:eastAsia="Calibri" w:hAnsiTheme="majorHAnsi" w:cstheme="majorHAnsi"/>
          <w:b/>
          <w:sz w:val="22"/>
          <w:szCs w:val="22"/>
        </w:rPr>
      </w:pPr>
      <w:bookmarkStart w:id="0" w:name="_gjdgxs" w:colFirst="0" w:colLast="0"/>
      <w:bookmarkEnd w:id="0"/>
      <w:r w:rsidRPr="00470CD4">
        <w:rPr>
          <w:rFonts w:asciiTheme="majorHAnsi" w:eastAsia="Calibri" w:hAnsiTheme="majorHAnsi" w:cstheme="majorHAnsi"/>
          <w:b/>
          <w:sz w:val="22"/>
          <w:szCs w:val="22"/>
        </w:rPr>
        <w:t>BOARD OF TRUSTEES</w:t>
      </w:r>
    </w:p>
    <w:p w14:paraId="28FEF237"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25AFC485" w14:textId="31BDA47D" w:rsidR="00AB7076" w:rsidRDefault="00000000" w:rsidP="00AB7076">
      <w:pPr>
        <w:rPr>
          <w:rFonts w:ascii="Calibri" w:eastAsia="Calibri" w:hAnsi="Calibri" w:cs="Calibri"/>
          <w:b/>
          <w:sz w:val="22"/>
          <w:szCs w:val="22"/>
        </w:rPr>
      </w:pPr>
      <w:r w:rsidRPr="00470CD4">
        <w:rPr>
          <w:rFonts w:asciiTheme="majorHAnsi" w:eastAsia="Calibri" w:hAnsiTheme="majorHAnsi" w:cstheme="majorHAnsi"/>
          <w:b/>
          <w:sz w:val="22"/>
          <w:szCs w:val="22"/>
        </w:rPr>
        <w:t>TUESDAY</w:t>
      </w:r>
      <w:r w:rsidR="0070501D" w:rsidRPr="00470CD4">
        <w:rPr>
          <w:rFonts w:asciiTheme="majorHAnsi" w:eastAsia="Calibri" w:hAnsiTheme="majorHAnsi" w:cstheme="majorHAnsi"/>
          <w:b/>
          <w:sz w:val="22"/>
          <w:szCs w:val="22"/>
        </w:rPr>
        <w:t>,</w:t>
      </w:r>
      <w:r w:rsidR="002D0D05" w:rsidRPr="00470CD4">
        <w:rPr>
          <w:rFonts w:asciiTheme="majorHAnsi" w:eastAsia="Calibri" w:hAnsiTheme="majorHAnsi" w:cstheme="majorHAnsi"/>
          <w:b/>
          <w:sz w:val="22"/>
          <w:szCs w:val="22"/>
        </w:rPr>
        <w:t xml:space="preserve"> </w:t>
      </w:r>
      <w:r w:rsidR="005975FF">
        <w:rPr>
          <w:rFonts w:ascii="Calibri" w:eastAsia="Calibri" w:hAnsi="Calibri" w:cs="Calibri"/>
          <w:b/>
          <w:sz w:val="22"/>
          <w:szCs w:val="22"/>
        </w:rPr>
        <w:t>JUNE 17</w:t>
      </w:r>
      <w:r w:rsidR="00AB7076">
        <w:rPr>
          <w:rFonts w:ascii="Calibri" w:eastAsia="Calibri" w:hAnsi="Calibri" w:cs="Calibri"/>
          <w:b/>
          <w:sz w:val="22"/>
          <w:szCs w:val="22"/>
        </w:rPr>
        <w:t>, 2025</w:t>
      </w:r>
    </w:p>
    <w:p w14:paraId="07ABA2C5" w14:textId="6312E84C"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5E901643" w14:textId="77777777" w:rsidR="00EF00F1" w:rsidRPr="00470CD4" w:rsidRDefault="00000000">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1 - </w:t>
      </w:r>
    </w:p>
    <w:p w14:paraId="62DC6E8D" w14:textId="77777777" w:rsidR="000E56CD" w:rsidRPr="00470CD4" w:rsidRDefault="000E56CD">
      <w:pPr>
        <w:rPr>
          <w:rFonts w:asciiTheme="majorHAnsi" w:eastAsia="Calibri" w:hAnsiTheme="majorHAnsi" w:cstheme="majorHAnsi"/>
          <w:b/>
          <w:sz w:val="22"/>
          <w:szCs w:val="22"/>
          <w:u w:val="single"/>
        </w:rPr>
      </w:pPr>
    </w:p>
    <w:p w14:paraId="650B68CF" w14:textId="48E06055"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CALL TO ORDER</w:t>
      </w:r>
    </w:p>
    <w:p w14:paraId="01C0AB8A" w14:textId="77777777" w:rsidR="00EF00F1" w:rsidRPr="005A0442" w:rsidRDefault="00EF00F1">
      <w:pPr>
        <w:rPr>
          <w:rFonts w:asciiTheme="majorHAnsi" w:eastAsia="Calibri" w:hAnsiTheme="majorHAnsi" w:cstheme="majorHAnsi"/>
          <w:sz w:val="16"/>
          <w:szCs w:val="16"/>
        </w:rPr>
      </w:pPr>
    </w:p>
    <w:p w14:paraId="5781748B" w14:textId="62529B32"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Mayor </w:t>
      </w:r>
      <w:r w:rsidR="00AB7076">
        <w:rPr>
          <w:rFonts w:asciiTheme="majorHAnsi" w:eastAsia="Calibri" w:hAnsiTheme="majorHAnsi" w:cstheme="majorHAnsi"/>
          <w:sz w:val="22"/>
          <w:szCs w:val="22"/>
        </w:rPr>
        <w:t>Wenke</w:t>
      </w:r>
      <w:r w:rsidRPr="00470CD4">
        <w:rPr>
          <w:rFonts w:asciiTheme="majorHAnsi" w:eastAsia="Calibri" w:hAnsiTheme="majorHAnsi" w:cstheme="majorHAnsi"/>
          <w:sz w:val="22"/>
          <w:szCs w:val="22"/>
        </w:rPr>
        <w:t xml:space="preserve"> called the meeting to order at 5:30 P.M. </w:t>
      </w:r>
    </w:p>
    <w:p w14:paraId="1C60E72C" w14:textId="77777777" w:rsidR="00EF00F1" w:rsidRPr="005A0442" w:rsidRDefault="00EF00F1">
      <w:pPr>
        <w:rPr>
          <w:rFonts w:asciiTheme="majorHAnsi" w:eastAsia="Calibri" w:hAnsiTheme="majorHAnsi" w:cstheme="majorHAnsi"/>
          <w:sz w:val="16"/>
          <w:szCs w:val="16"/>
        </w:rPr>
      </w:pPr>
    </w:p>
    <w:p w14:paraId="4C9131F7"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ROLL CALL</w:t>
      </w:r>
    </w:p>
    <w:p w14:paraId="7936A64C" w14:textId="77777777" w:rsidR="00EF00F1" w:rsidRPr="005A0442" w:rsidRDefault="00EF00F1">
      <w:pPr>
        <w:rPr>
          <w:rFonts w:asciiTheme="majorHAnsi" w:eastAsia="Calibri" w:hAnsiTheme="majorHAnsi" w:cstheme="majorHAnsi"/>
          <w:b/>
          <w:sz w:val="16"/>
          <w:szCs w:val="16"/>
          <w:u w:val="single"/>
        </w:rPr>
      </w:pPr>
    </w:p>
    <w:p w14:paraId="1BDBA4C4" w14:textId="378C7B6D"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b/>
          <w:sz w:val="22"/>
          <w:szCs w:val="22"/>
        </w:rPr>
        <w:t xml:space="preserve">The following members were present:  </w:t>
      </w:r>
      <w:r w:rsidR="006644C1" w:rsidRPr="006644C1">
        <w:rPr>
          <w:rFonts w:asciiTheme="majorHAnsi" w:eastAsia="Calibri" w:hAnsiTheme="majorHAnsi" w:cstheme="majorHAnsi"/>
          <w:bCs/>
          <w:sz w:val="22"/>
          <w:szCs w:val="22"/>
        </w:rPr>
        <w:t>Mayor Wenke</w:t>
      </w:r>
      <w:r w:rsidR="006644C1">
        <w:rPr>
          <w:rFonts w:asciiTheme="majorHAnsi" w:eastAsia="Calibri" w:hAnsiTheme="majorHAnsi" w:cstheme="majorHAnsi"/>
          <w:b/>
          <w:sz w:val="22"/>
          <w:szCs w:val="22"/>
        </w:rPr>
        <w:t xml:space="preserve">, </w:t>
      </w:r>
      <w:r w:rsidR="00F736F3" w:rsidRPr="00470CD4">
        <w:rPr>
          <w:rFonts w:asciiTheme="majorHAnsi" w:eastAsia="Calibri" w:hAnsiTheme="majorHAnsi" w:cstheme="majorHAnsi"/>
          <w:sz w:val="22"/>
          <w:szCs w:val="22"/>
        </w:rPr>
        <w:t>Mr. Dembosky</w:t>
      </w:r>
      <w:r w:rsidR="002627AC" w:rsidRPr="00470CD4">
        <w:rPr>
          <w:rFonts w:asciiTheme="majorHAnsi" w:eastAsia="Calibri" w:hAnsiTheme="majorHAnsi" w:cstheme="majorHAnsi"/>
          <w:sz w:val="22"/>
          <w:szCs w:val="22"/>
        </w:rPr>
        <w:t xml:space="preserve">, </w:t>
      </w:r>
      <w:r w:rsidR="0037651E" w:rsidRPr="00470CD4">
        <w:rPr>
          <w:rFonts w:asciiTheme="majorHAnsi" w:eastAsia="Calibri" w:hAnsiTheme="majorHAnsi" w:cstheme="majorHAnsi"/>
          <w:sz w:val="22"/>
          <w:szCs w:val="22"/>
        </w:rPr>
        <w:t>Mr. Jagow, Mr. Fulto</w:t>
      </w:r>
      <w:r w:rsidR="006644C1">
        <w:rPr>
          <w:rFonts w:asciiTheme="majorHAnsi" w:eastAsia="Calibri" w:hAnsiTheme="majorHAnsi" w:cstheme="majorHAnsi"/>
          <w:sz w:val="22"/>
          <w:szCs w:val="22"/>
        </w:rPr>
        <w:t>n,</w:t>
      </w:r>
      <w:r w:rsidR="0037651E" w:rsidRPr="00470CD4">
        <w:rPr>
          <w:rFonts w:asciiTheme="majorHAnsi" w:eastAsia="Calibri" w:hAnsiTheme="majorHAnsi" w:cstheme="majorHAnsi"/>
          <w:sz w:val="22"/>
          <w:szCs w:val="22"/>
        </w:rPr>
        <w:t xml:space="preserve"> </w:t>
      </w:r>
      <w:r w:rsidR="00391DBE">
        <w:rPr>
          <w:rFonts w:asciiTheme="majorHAnsi" w:eastAsia="Calibri" w:hAnsiTheme="majorHAnsi" w:cstheme="majorHAnsi"/>
          <w:sz w:val="22"/>
          <w:szCs w:val="22"/>
        </w:rPr>
        <w:t xml:space="preserve">Mr. Nordyke, </w:t>
      </w:r>
      <w:r w:rsidR="002A434C">
        <w:rPr>
          <w:rFonts w:asciiTheme="majorHAnsi" w:eastAsia="Calibri" w:hAnsiTheme="majorHAnsi" w:cstheme="majorHAnsi"/>
          <w:sz w:val="22"/>
          <w:szCs w:val="22"/>
        </w:rPr>
        <w:t xml:space="preserve">Ms. Patterson, </w:t>
      </w:r>
      <w:r w:rsidRPr="00470CD4">
        <w:rPr>
          <w:rFonts w:asciiTheme="majorHAnsi" w:eastAsia="Calibri" w:hAnsiTheme="majorHAnsi" w:cstheme="majorHAnsi"/>
          <w:sz w:val="22"/>
          <w:szCs w:val="22"/>
        </w:rPr>
        <w:t>and Mr. Wilhelm</w:t>
      </w:r>
      <w:r w:rsidR="0037651E" w:rsidRPr="00470CD4">
        <w:rPr>
          <w:rFonts w:asciiTheme="majorHAnsi" w:eastAsia="Calibri" w:hAnsiTheme="majorHAnsi" w:cstheme="majorHAnsi"/>
          <w:sz w:val="22"/>
          <w:szCs w:val="22"/>
        </w:rPr>
        <w:t>.</w:t>
      </w:r>
    </w:p>
    <w:p w14:paraId="544CC3C0" w14:textId="77777777" w:rsidR="00EF00F1" w:rsidRPr="005A0442" w:rsidRDefault="00EF00F1">
      <w:pPr>
        <w:rPr>
          <w:rFonts w:asciiTheme="majorHAnsi" w:eastAsia="Calibri" w:hAnsiTheme="majorHAnsi" w:cstheme="majorHAnsi"/>
          <w:sz w:val="16"/>
          <w:szCs w:val="16"/>
        </w:rPr>
      </w:pPr>
    </w:p>
    <w:p w14:paraId="1FFE80B5"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PLEDGE OF ALLEGIANCE</w:t>
      </w:r>
    </w:p>
    <w:p w14:paraId="019C5F13" w14:textId="77777777" w:rsidR="00EF00F1" w:rsidRPr="005A0442" w:rsidRDefault="00EF00F1">
      <w:pPr>
        <w:ind w:left="720"/>
        <w:rPr>
          <w:rFonts w:asciiTheme="majorHAnsi" w:eastAsia="Calibri" w:hAnsiTheme="majorHAnsi" w:cstheme="majorHAnsi"/>
          <w:sz w:val="16"/>
          <w:szCs w:val="16"/>
        </w:rPr>
      </w:pPr>
    </w:p>
    <w:p w14:paraId="66F7FBAB" w14:textId="72C54ED0"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Mayor </w:t>
      </w:r>
      <w:r w:rsidR="00AB7076">
        <w:rPr>
          <w:rFonts w:asciiTheme="majorHAnsi" w:eastAsia="Calibri" w:hAnsiTheme="majorHAnsi" w:cstheme="majorHAnsi"/>
          <w:sz w:val="22"/>
          <w:szCs w:val="22"/>
        </w:rPr>
        <w:t>Wenke</w:t>
      </w:r>
      <w:r w:rsidRPr="00470CD4">
        <w:rPr>
          <w:rFonts w:asciiTheme="majorHAnsi" w:eastAsia="Calibri" w:hAnsiTheme="majorHAnsi" w:cstheme="majorHAnsi"/>
          <w:sz w:val="22"/>
          <w:szCs w:val="22"/>
        </w:rPr>
        <w:t xml:space="preserve"> led the Pledge of Allegiance.</w:t>
      </w:r>
    </w:p>
    <w:p w14:paraId="527ECFEC" w14:textId="77777777" w:rsidR="00EF00F1" w:rsidRPr="005A0442" w:rsidRDefault="00EF00F1">
      <w:pPr>
        <w:rPr>
          <w:rFonts w:asciiTheme="majorHAnsi" w:eastAsia="Calibri" w:hAnsiTheme="majorHAnsi" w:cstheme="majorHAnsi"/>
          <w:sz w:val="16"/>
          <w:szCs w:val="16"/>
        </w:rPr>
      </w:pPr>
    </w:p>
    <w:p w14:paraId="65FB7F40"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OTHERS PRESENT</w:t>
      </w:r>
    </w:p>
    <w:p w14:paraId="7C4DB760" w14:textId="77777777" w:rsidR="00EF00F1" w:rsidRPr="005A0442" w:rsidRDefault="00EF00F1">
      <w:pPr>
        <w:rPr>
          <w:rFonts w:asciiTheme="majorHAnsi" w:eastAsia="Calibri" w:hAnsiTheme="majorHAnsi" w:cstheme="majorHAnsi"/>
          <w:sz w:val="16"/>
          <w:szCs w:val="16"/>
        </w:rPr>
      </w:pPr>
    </w:p>
    <w:p w14:paraId="4C80EB1D" w14:textId="71B9315F" w:rsidR="00EF00F1" w:rsidRPr="00470CD4" w:rsidRDefault="00AB7076">
      <w:pPr>
        <w:rPr>
          <w:rFonts w:asciiTheme="majorHAnsi" w:eastAsia="Calibri" w:hAnsiTheme="majorHAnsi" w:cstheme="majorHAnsi"/>
          <w:sz w:val="22"/>
          <w:szCs w:val="22"/>
        </w:rPr>
      </w:pPr>
      <w:r>
        <w:rPr>
          <w:rFonts w:asciiTheme="majorHAnsi" w:eastAsia="Calibri" w:hAnsiTheme="majorHAnsi" w:cstheme="majorHAnsi"/>
          <w:sz w:val="22"/>
          <w:szCs w:val="22"/>
        </w:rPr>
        <w:t xml:space="preserve">Neal Marrs, </w:t>
      </w:r>
      <w:r w:rsidR="0037651E" w:rsidRPr="00470CD4">
        <w:rPr>
          <w:rFonts w:asciiTheme="majorHAnsi" w:eastAsia="Calibri" w:hAnsiTheme="majorHAnsi" w:cstheme="majorHAnsi"/>
          <w:sz w:val="22"/>
          <w:szCs w:val="22"/>
        </w:rPr>
        <w:t>Erin Christie</w:t>
      </w:r>
      <w:r w:rsidR="00271C94">
        <w:rPr>
          <w:rFonts w:asciiTheme="majorHAnsi" w:eastAsia="Calibri" w:hAnsiTheme="majorHAnsi" w:cstheme="majorHAnsi"/>
          <w:sz w:val="22"/>
          <w:szCs w:val="22"/>
        </w:rPr>
        <w:t xml:space="preserve">, </w:t>
      </w:r>
      <w:r w:rsidR="002A434C">
        <w:rPr>
          <w:rFonts w:asciiTheme="majorHAnsi" w:eastAsia="Calibri" w:hAnsiTheme="majorHAnsi" w:cstheme="majorHAnsi"/>
          <w:sz w:val="22"/>
          <w:szCs w:val="22"/>
        </w:rPr>
        <w:t>Melane Rella, Je</w:t>
      </w:r>
      <w:r w:rsidR="006644C1">
        <w:rPr>
          <w:rFonts w:asciiTheme="majorHAnsi" w:eastAsia="Calibri" w:hAnsiTheme="majorHAnsi" w:cstheme="majorHAnsi"/>
          <w:sz w:val="22"/>
          <w:szCs w:val="22"/>
        </w:rPr>
        <w:t xml:space="preserve">rry Peters, </w:t>
      </w:r>
      <w:r w:rsidR="00C40CD1">
        <w:rPr>
          <w:rFonts w:asciiTheme="majorHAnsi" w:eastAsia="Calibri" w:hAnsiTheme="majorHAnsi" w:cstheme="majorHAnsi"/>
          <w:sz w:val="22"/>
          <w:szCs w:val="22"/>
        </w:rPr>
        <w:t xml:space="preserve">Barry Keene, </w:t>
      </w:r>
      <w:r w:rsidR="005975FF">
        <w:rPr>
          <w:rFonts w:asciiTheme="majorHAnsi" w:eastAsia="Calibri" w:hAnsiTheme="majorHAnsi" w:cstheme="majorHAnsi"/>
          <w:sz w:val="22"/>
          <w:szCs w:val="22"/>
        </w:rPr>
        <w:t>Bianca Trenker, Jacke Barnes, Steve Lasswell, Josh Wingfield, Lincoln Wingfield, Karen Jagow, Andy Mast, Bob Wolf, Kit Shy, and Amanda Cesar</w:t>
      </w:r>
      <w:r w:rsidR="00193A5F">
        <w:rPr>
          <w:rFonts w:asciiTheme="majorHAnsi" w:eastAsia="Calibri" w:hAnsiTheme="majorHAnsi" w:cstheme="majorHAnsi"/>
          <w:sz w:val="22"/>
          <w:szCs w:val="22"/>
        </w:rPr>
        <w:t>.</w:t>
      </w:r>
    </w:p>
    <w:p w14:paraId="08C8A083" w14:textId="77777777" w:rsidR="00EF00F1" w:rsidRPr="005A0442" w:rsidRDefault="00EF00F1">
      <w:pPr>
        <w:rPr>
          <w:rFonts w:asciiTheme="majorHAnsi" w:eastAsia="Calibri" w:hAnsiTheme="majorHAnsi" w:cstheme="majorHAnsi"/>
          <w:b/>
          <w:sz w:val="16"/>
          <w:szCs w:val="16"/>
          <w:u w:val="single"/>
        </w:rPr>
      </w:pPr>
    </w:p>
    <w:p w14:paraId="13C2876D" w14:textId="77777777"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TREASURER’S REPORT</w:t>
      </w:r>
    </w:p>
    <w:p w14:paraId="28D21F2A" w14:textId="77777777" w:rsidR="00EF00F1" w:rsidRPr="00470CD4" w:rsidRDefault="00000000">
      <w:pPr>
        <w:ind w:left="3600" w:firstLine="720"/>
        <w:rPr>
          <w:rFonts w:asciiTheme="majorHAnsi" w:eastAsia="Calibri" w:hAnsiTheme="majorHAnsi" w:cstheme="majorHAnsi"/>
          <w:b/>
          <w:sz w:val="22"/>
          <w:szCs w:val="22"/>
          <w:u w:val="single"/>
        </w:rPr>
      </w:pPr>
      <w:r w:rsidRPr="00C000CF">
        <w:rPr>
          <w:rFonts w:asciiTheme="majorHAnsi" w:eastAsia="Calibri" w:hAnsiTheme="majorHAnsi" w:cstheme="majorHAnsi"/>
          <w:b/>
          <w:sz w:val="22"/>
          <w:szCs w:val="22"/>
        </w:rPr>
        <w:t>REVENUE RECEIVED</w:t>
      </w:r>
      <w:r w:rsidRPr="00470CD4">
        <w:rPr>
          <w:rFonts w:asciiTheme="majorHAnsi" w:eastAsia="Calibri" w:hAnsiTheme="majorHAnsi" w:cstheme="majorHAnsi"/>
          <w:b/>
          <w:sz w:val="22"/>
          <w:szCs w:val="22"/>
        </w:rPr>
        <w:tab/>
      </w:r>
      <w:r w:rsidRPr="00C000CF">
        <w:rPr>
          <w:rFonts w:asciiTheme="majorHAnsi" w:eastAsia="Calibri" w:hAnsiTheme="majorHAnsi" w:cstheme="majorHAnsi"/>
          <w:b/>
          <w:sz w:val="22"/>
          <w:szCs w:val="22"/>
        </w:rPr>
        <w:t>BALANCE OF ACCOUNTS</w:t>
      </w:r>
    </w:p>
    <w:tbl>
      <w:tblPr>
        <w:tblStyle w:val="a"/>
        <w:tblW w:w="8730" w:type="dxa"/>
        <w:tblInd w:w="108" w:type="dxa"/>
        <w:tblLayout w:type="fixed"/>
        <w:tblLook w:val="0400" w:firstRow="0" w:lastRow="0" w:firstColumn="0" w:lastColumn="0" w:noHBand="0" w:noVBand="1"/>
      </w:tblPr>
      <w:tblGrid>
        <w:gridCol w:w="4134"/>
        <w:gridCol w:w="360"/>
        <w:gridCol w:w="1296"/>
        <w:gridCol w:w="250"/>
        <w:gridCol w:w="353"/>
        <w:gridCol w:w="2337"/>
      </w:tblGrid>
      <w:tr w:rsidR="00EF00F1" w:rsidRPr="00470CD4" w14:paraId="00EDA897" w14:textId="77777777">
        <w:tc>
          <w:tcPr>
            <w:tcW w:w="4140" w:type="dxa"/>
            <w:shd w:val="clear" w:color="auto" w:fill="auto"/>
          </w:tcPr>
          <w:p w14:paraId="20025B70" w14:textId="77777777" w:rsidR="00EF00F1" w:rsidRPr="00470CD4" w:rsidRDefault="00000000">
            <w:pPr>
              <w:rPr>
                <w:rFonts w:asciiTheme="majorHAnsi" w:eastAsia="Calibri" w:hAnsiTheme="majorHAnsi" w:cstheme="majorHAnsi"/>
                <w:b/>
                <w:sz w:val="22"/>
                <w:szCs w:val="22"/>
              </w:rPr>
            </w:pPr>
            <w:bookmarkStart w:id="1" w:name="_30j0zll" w:colFirst="0" w:colLast="0"/>
            <w:bookmarkEnd w:id="1"/>
            <w:r w:rsidRPr="00470CD4">
              <w:rPr>
                <w:rFonts w:asciiTheme="majorHAnsi" w:eastAsia="Calibri" w:hAnsiTheme="majorHAnsi" w:cstheme="majorHAnsi"/>
                <w:b/>
                <w:sz w:val="22"/>
                <w:szCs w:val="22"/>
              </w:rPr>
              <w:t>General Fund Checking:</w:t>
            </w:r>
          </w:p>
        </w:tc>
        <w:tc>
          <w:tcPr>
            <w:tcW w:w="360" w:type="dxa"/>
            <w:shd w:val="clear" w:color="auto" w:fill="auto"/>
          </w:tcPr>
          <w:p w14:paraId="157A8E9D"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19BDD5FC" w14:textId="1DA908E3" w:rsidR="00EF00F1" w:rsidRPr="00470CD4" w:rsidRDefault="008831E3" w:rsidP="005975FF">
            <w:pPr>
              <w:jc w:val="center"/>
              <w:rPr>
                <w:rFonts w:asciiTheme="majorHAnsi" w:eastAsia="Calibri" w:hAnsiTheme="majorHAnsi" w:cstheme="majorHAnsi"/>
                <w:sz w:val="22"/>
                <w:szCs w:val="22"/>
              </w:rPr>
            </w:pPr>
            <w:r>
              <w:rPr>
                <w:rFonts w:asciiTheme="majorHAnsi" w:eastAsia="Calibri" w:hAnsiTheme="majorHAnsi" w:cstheme="majorHAnsi"/>
                <w:sz w:val="22"/>
                <w:szCs w:val="22"/>
              </w:rPr>
              <w:t>112,549.95</w:t>
            </w:r>
          </w:p>
        </w:tc>
        <w:tc>
          <w:tcPr>
            <w:tcW w:w="240" w:type="dxa"/>
          </w:tcPr>
          <w:p w14:paraId="22C6D9D3" w14:textId="77777777" w:rsidR="00EF00F1" w:rsidRPr="00470CD4" w:rsidRDefault="00EF00F1">
            <w:pPr>
              <w:jc w:val="right"/>
              <w:rPr>
                <w:rFonts w:asciiTheme="majorHAnsi" w:eastAsia="Calibri" w:hAnsiTheme="majorHAnsi" w:cstheme="majorHAnsi"/>
                <w:sz w:val="22"/>
                <w:szCs w:val="22"/>
              </w:rPr>
            </w:pPr>
          </w:p>
        </w:tc>
        <w:tc>
          <w:tcPr>
            <w:tcW w:w="353" w:type="dxa"/>
          </w:tcPr>
          <w:p w14:paraId="419F2CBF"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128484F7" w14:textId="31398C8C" w:rsidR="00EF00F1" w:rsidRPr="00470CD4" w:rsidRDefault="00B459CA" w:rsidP="005D7A1C">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310,516.52</w:t>
            </w:r>
            <w:r>
              <w:rPr>
                <w:rFonts w:asciiTheme="majorHAnsi" w:eastAsia="Calibri" w:hAnsiTheme="majorHAnsi" w:cstheme="majorHAnsi"/>
                <w:color w:val="000000"/>
                <w:sz w:val="22"/>
                <w:szCs w:val="22"/>
              </w:rPr>
              <w:t xml:space="preserve">        </w:t>
            </w:r>
          </w:p>
        </w:tc>
      </w:tr>
      <w:tr w:rsidR="00EF00F1" w:rsidRPr="00470CD4" w14:paraId="0FC0A6E8" w14:textId="77777777">
        <w:tc>
          <w:tcPr>
            <w:tcW w:w="4140" w:type="dxa"/>
            <w:shd w:val="clear" w:color="auto" w:fill="auto"/>
          </w:tcPr>
          <w:p w14:paraId="38694674"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-GF Core 11:</w:t>
            </w:r>
          </w:p>
        </w:tc>
        <w:tc>
          <w:tcPr>
            <w:tcW w:w="360" w:type="dxa"/>
            <w:shd w:val="clear" w:color="auto" w:fill="auto"/>
          </w:tcPr>
          <w:p w14:paraId="39C0A051"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2DD31001" w14:textId="6A01FC19" w:rsidR="00EF00F1" w:rsidRPr="00F85559" w:rsidRDefault="008831E3">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1,022.74</w:t>
            </w:r>
          </w:p>
        </w:tc>
        <w:tc>
          <w:tcPr>
            <w:tcW w:w="240" w:type="dxa"/>
          </w:tcPr>
          <w:p w14:paraId="1519C245" w14:textId="77777777" w:rsidR="00EF00F1" w:rsidRPr="00470CD4" w:rsidRDefault="00EF00F1">
            <w:pPr>
              <w:jc w:val="right"/>
              <w:rPr>
                <w:rFonts w:asciiTheme="majorHAnsi" w:eastAsia="Calibri" w:hAnsiTheme="majorHAnsi" w:cstheme="majorHAnsi"/>
                <w:sz w:val="22"/>
                <w:szCs w:val="22"/>
              </w:rPr>
            </w:pPr>
          </w:p>
        </w:tc>
        <w:tc>
          <w:tcPr>
            <w:tcW w:w="353" w:type="dxa"/>
          </w:tcPr>
          <w:p w14:paraId="183E849F"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31727A0A" w14:textId="2070833D" w:rsidR="00EF00F1" w:rsidRPr="00470CD4" w:rsidRDefault="008831E3">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273,522.62</w:t>
            </w:r>
          </w:p>
        </w:tc>
      </w:tr>
      <w:tr w:rsidR="00EF00F1" w:rsidRPr="00470CD4" w14:paraId="57BE710A" w14:textId="77777777">
        <w:tc>
          <w:tcPr>
            <w:tcW w:w="4140" w:type="dxa"/>
            <w:shd w:val="clear" w:color="auto" w:fill="auto"/>
          </w:tcPr>
          <w:p w14:paraId="6CCFBA84"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CSafe-3% Tabor Reserve 13:</w:t>
            </w:r>
          </w:p>
        </w:tc>
        <w:tc>
          <w:tcPr>
            <w:tcW w:w="360" w:type="dxa"/>
            <w:shd w:val="clear" w:color="auto" w:fill="auto"/>
          </w:tcPr>
          <w:p w14:paraId="7833488B"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62730098" w14:textId="266E7E6B" w:rsidR="00EF00F1" w:rsidRPr="00470CD4" w:rsidRDefault="00BD3951" w:rsidP="005D7A1C">
            <w:pP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270.62</w:t>
            </w:r>
          </w:p>
        </w:tc>
        <w:tc>
          <w:tcPr>
            <w:tcW w:w="240" w:type="dxa"/>
          </w:tcPr>
          <w:p w14:paraId="70EAAA0C" w14:textId="77777777" w:rsidR="00EF00F1" w:rsidRPr="00470CD4" w:rsidRDefault="00EF00F1">
            <w:pPr>
              <w:jc w:val="right"/>
              <w:rPr>
                <w:rFonts w:asciiTheme="majorHAnsi" w:eastAsia="Calibri" w:hAnsiTheme="majorHAnsi" w:cstheme="majorHAnsi"/>
                <w:sz w:val="22"/>
                <w:szCs w:val="22"/>
              </w:rPr>
            </w:pPr>
          </w:p>
        </w:tc>
        <w:tc>
          <w:tcPr>
            <w:tcW w:w="353" w:type="dxa"/>
          </w:tcPr>
          <w:p w14:paraId="758A7E99"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5D27B7AE" w14:textId="7EC00062" w:rsidR="00EF00F1" w:rsidRPr="00470CD4" w:rsidRDefault="00AB06D5" w:rsidP="00C90C83">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72,352.68</w:t>
            </w:r>
            <w:r>
              <w:rPr>
                <w:rFonts w:asciiTheme="majorHAnsi" w:eastAsia="Calibri" w:hAnsiTheme="majorHAnsi" w:cstheme="majorHAnsi"/>
                <w:color w:val="000000"/>
                <w:sz w:val="22"/>
                <w:szCs w:val="22"/>
              </w:rPr>
              <w:t xml:space="preserve">    </w:t>
            </w:r>
          </w:p>
        </w:tc>
      </w:tr>
      <w:tr w:rsidR="00EF00F1" w:rsidRPr="00470CD4" w14:paraId="1983C83F" w14:textId="77777777">
        <w:tc>
          <w:tcPr>
            <w:tcW w:w="4140" w:type="dxa"/>
            <w:shd w:val="clear" w:color="auto" w:fill="auto"/>
          </w:tcPr>
          <w:p w14:paraId="40037CE0"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-General Fund Reserve-14</w:t>
            </w:r>
          </w:p>
        </w:tc>
        <w:tc>
          <w:tcPr>
            <w:tcW w:w="360" w:type="dxa"/>
            <w:shd w:val="clear" w:color="auto" w:fill="auto"/>
          </w:tcPr>
          <w:p w14:paraId="60DA7AF5"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38AC0430" w14:textId="36B84420" w:rsidR="00EF00F1" w:rsidRPr="00470CD4" w:rsidRDefault="008831E3">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1,666.66</w:t>
            </w:r>
          </w:p>
        </w:tc>
        <w:tc>
          <w:tcPr>
            <w:tcW w:w="240" w:type="dxa"/>
          </w:tcPr>
          <w:p w14:paraId="3A297097" w14:textId="77777777" w:rsidR="00EF00F1" w:rsidRPr="00470CD4" w:rsidRDefault="00EF00F1">
            <w:pPr>
              <w:jc w:val="right"/>
              <w:rPr>
                <w:rFonts w:asciiTheme="majorHAnsi" w:eastAsia="Calibri" w:hAnsiTheme="majorHAnsi" w:cstheme="majorHAnsi"/>
                <w:sz w:val="22"/>
                <w:szCs w:val="22"/>
              </w:rPr>
            </w:pPr>
          </w:p>
        </w:tc>
        <w:tc>
          <w:tcPr>
            <w:tcW w:w="353" w:type="dxa"/>
          </w:tcPr>
          <w:p w14:paraId="62D131D0"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E70D40E" w14:textId="393DBF72" w:rsidR="00EF00F1" w:rsidRPr="00470CD4" w:rsidRDefault="00F8167B" w:rsidP="00391DBE">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 xml:space="preserve">   445,753.40</w:t>
            </w:r>
            <w:r>
              <w:rPr>
                <w:rFonts w:asciiTheme="majorHAnsi" w:eastAsia="Calibri" w:hAnsiTheme="majorHAnsi" w:cstheme="majorHAnsi"/>
                <w:color w:val="000000"/>
                <w:sz w:val="22"/>
                <w:szCs w:val="22"/>
              </w:rPr>
              <w:t xml:space="preserve">  </w:t>
            </w:r>
            <w:r w:rsidR="00AB06D5">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p>
        </w:tc>
      </w:tr>
      <w:tr w:rsidR="00EF00F1" w:rsidRPr="00470CD4" w14:paraId="78954D5C" w14:textId="77777777">
        <w:tc>
          <w:tcPr>
            <w:tcW w:w="4140" w:type="dxa"/>
            <w:shd w:val="clear" w:color="auto" w:fill="auto"/>
          </w:tcPr>
          <w:p w14:paraId="6FA5E456"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-Tennis Ct.-Core-16</w:t>
            </w:r>
          </w:p>
        </w:tc>
        <w:tc>
          <w:tcPr>
            <w:tcW w:w="360" w:type="dxa"/>
            <w:shd w:val="clear" w:color="auto" w:fill="auto"/>
          </w:tcPr>
          <w:p w14:paraId="4A35B413"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094A080F" w14:textId="2133EB98" w:rsidR="00EF00F1" w:rsidRPr="00470CD4" w:rsidRDefault="008831E3">
            <w:pPr>
              <w:jc w:val="right"/>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81.34</w:t>
            </w:r>
          </w:p>
        </w:tc>
        <w:tc>
          <w:tcPr>
            <w:tcW w:w="240" w:type="dxa"/>
          </w:tcPr>
          <w:p w14:paraId="7823E20A" w14:textId="77777777" w:rsidR="00EF00F1" w:rsidRPr="00470CD4" w:rsidRDefault="00EF00F1">
            <w:pPr>
              <w:jc w:val="right"/>
              <w:rPr>
                <w:rFonts w:asciiTheme="majorHAnsi" w:eastAsia="Calibri" w:hAnsiTheme="majorHAnsi" w:cstheme="majorHAnsi"/>
                <w:sz w:val="22"/>
                <w:szCs w:val="22"/>
              </w:rPr>
            </w:pPr>
          </w:p>
        </w:tc>
        <w:tc>
          <w:tcPr>
            <w:tcW w:w="353" w:type="dxa"/>
          </w:tcPr>
          <w:p w14:paraId="13A39B7D"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690B5A6" w14:textId="44D81C91" w:rsidR="00EF00F1" w:rsidRPr="00470CD4" w:rsidRDefault="009D4E5A" w:rsidP="0005742D">
            <w:pPr>
              <w:jc w:val="cente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            </w:t>
            </w:r>
            <w:r w:rsidR="00C000CF">
              <w:rPr>
                <w:rFonts w:asciiTheme="majorHAnsi" w:eastAsia="Calibri" w:hAnsiTheme="majorHAnsi" w:cstheme="majorHAnsi"/>
                <w:color w:val="000000"/>
                <w:sz w:val="22"/>
                <w:szCs w:val="22"/>
              </w:rPr>
              <w:t xml:space="preserve">    </w:t>
            </w:r>
            <w:r w:rsidR="00AB06D5">
              <w:rPr>
                <w:rFonts w:asciiTheme="majorHAnsi" w:eastAsia="Calibri" w:hAnsiTheme="majorHAnsi" w:cstheme="majorHAnsi"/>
                <w:color w:val="000000"/>
                <w:sz w:val="22"/>
                <w:szCs w:val="22"/>
              </w:rPr>
              <w:t xml:space="preserve">  </w:t>
            </w:r>
            <w:r w:rsidR="008831E3">
              <w:rPr>
                <w:rFonts w:asciiTheme="majorHAnsi" w:eastAsia="Calibri" w:hAnsiTheme="majorHAnsi" w:cstheme="majorHAnsi"/>
                <w:color w:val="000000"/>
                <w:sz w:val="22"/>
                <w:szCs w:val="22"/>
              </w:rPr>
              <w:t xml:space="preserve">   21,713.90</w:t>
            </w:r>
            <w:r w:rsidR="00AB06D5">
              <w:rPr>
                <w:rFonts w:asciiTheme="majorHAnsi" w:eastAsia="Calibri" w:hAnsiTheme="majorHAnsi" w:cstheme="majorHAnsi"/>
                <w:color w:val="000000"/>
                <w:sz w:val="22"/>
                <w:szCs w:val="22"/>
              </w:rPr>
              <w:t xml:space="preserve">  </w:t>
            </w:r>
            <w:r w:rsidR="00C000CF">
              <w:rPr>
                <w:rFonts w:asciiTheme="majorHAnsi" w:eastAsia="Calibri" w:hAnsiTheme="majorHAnsi" w:cstheme="majorHAnsi"/>
                <w:color w:val="000000"/>
                <w:sz w:val="22"/>
                <w:szCs w:val="22"/>
              </w:rPr>
              <w:t xml:space="preserve"> </w:t>
            </w:r>
            <w:r w:rsidR="00F8167B">
              <w:rPr>
                <w:rFonts w:asciiTheme="majorHAnsi" w:eastAsia="Calibri" w:hAnsiTheme="majorHAnsi" w:cstheme="majorHAnsi"/>
                <w:color w:val="000000"/>
                <w:sz w:val="22"/>
                <w:szCs w:val="22"/>
              </w:rPr>
              <w:t xml:space="preserve">   </w:t>
            </w:r>
            <w:r w:rsidR="00C000CF">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p>
        </w:tc>
      </w:tr>
      <w:tr w:rsidR="00EF00F1" w:rsidRPr="00470CD4" w14:paraId="00B03D56" w14:textId="77777777">
        <w:tc>
          <w:tcPr>
            <w:tcW w:w="4140" w:type="dxa"/>
            <w:shd w:val="clear" w:color="auto" w:fill="auto"/>
          </w:tcPr>
          <w:p w14:paraId="12C5BB22"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Tennis Court Checking:</w:t>
            </w:r>
          </w:p>
        </w:tc>
        <w:tc>
          <w:tcPr>
            <w:tcW w:w="360" w:type="dxa"/>
            <w:shd w:val="clear" w:color="auto" w:fill="auto"/>
          </w:tcPr>
          <w:p w14:paraId="46A8D2CE"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55ABFF4D" w14:textId="1E8B61EF" w:rsidR="00EF00F1" w:rsidRPr="00470CD4" w:rsidRDefault="00702E9E">
            <w:pPr>
              <w:jc w:val="right"/>
              <w:rPr>
                <w:rFonts w:asciiTheme="majorHAnsi" w:eastAsia="Calibri" w:hAnsiTheme="majorHAnsi" w:cstheme="majorHAnsi"/>
                <w:sz w:val="22"/>
                <w:szCs w:val="22"/>
              </w:rPr>
            </w:pPr>
            <w:r>
              <w:rPr>
                <w:rFonts w:asciiTheme="majorHAnsi" w:eastAsia="Calibri" w:hAnsiTheme="majorHAnsi" w:cstheme="majorHAnsi"/>
                <w:sz w:val="22"/>
                <w:szCs w:val="22"/>
              </w:rPr>
              <w:t>0.00</w:t>
            </w:r>
          </w:p>
        </w:tc>
        <w:tc>
          <w:tcPr>
            <w:tcW w:w="240" w:type="dxa"/>
          </w:tcPr>
          <w:p w14:paraId="426E1E57" w14:textId="77777777" w:rsidR="00EF00F1" w:rsidRPr="00470CD4" w:rsidRDefault="00EF00F1">
            <w:pPr>
              <w:jc w:val="right"/>
              <w:rPr>
                <w:rFonts w:asciiTheme="majorHAnsi" w:eastAsia="Calibri" w:hAnsiTheme="majorHAnsi" w:cstheme="majorHAnsi"/>
                <w:sz w:val="22"/>
                <w:szCs w:val="22"/>
              </w:rPr>
            </w:pPr>
          </w:p>
        </w:tc>
        <w:tc>
          <w:tcPr>
            <w:tcW w:w="353" w:type="dxa"/>
          </w:tcPr>
          <w:p w14:paraId="158EC2A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20CD57DB" w14:textId="657891C6" w:rsidR="00EF00F1" w:rsidRPr="00470CD4" w:rsidRDefault="00662400" w:rsidP="008066F0">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C000CF">
              <w:rPr>
                <w:rFonts w:asciiTheme="majorHAnsi" w:eastAsia="Calibri" w:hAnsiTheme="majorHAnsi" w:cstheme="majorHAnsi"/>
                <w:sz w:val="22"/>
                <w:szCs w:val="22"/>
              </w:rPr>
              <w:t xml:space="preserve">            </w:t>
            </w:r>
            <w:r w:rsidR="008831E3">
              <w:rPr>
                <w:rFonts w:asciiTheme="majorHAnsi" w:eastAsia="Calibri" w:hAnsiTheme="majorHAnsi" w:cstheme="majorHAnsi"/>
                <w:sz w:val="22"/>
                <w:szCs w:val="22"/>
              </w:rPr>
              <w:t xml:space="preserve">    </w:t>
            </w:r>
            <w:r w:rsidR="00C000CF">
              <w:rPr>
                <w:rFonts w:asciiTheme="majorHAnsi" w:eastAsia="Calibri" w:hAnsiTheme="majorHAnsi" w:cstheme="majorHAnsi"/>
                <w:sz w:val="22"/>
                <w:szCs w:val="22"/>
              </w:rPr>
              <w:t xml:space="preserve"> </w:t>
            </w:r>
            <w:r w:rsidR="008831E3">
              <w:rPr>
                <w:rFonts w:asciiTheme="majorHAnsi" w:eastAsia="Calibri" w:hAnsiTheme="majorHAnsi" w:cstheme="majorHAnsi"/>
                <w:sz w:val="22"/>
                <w:szCs w:val="22"/>
              </w:rPr>
              <w:t>5,219.32</w:t>
            </w:r>
            <w:r w:rsidR="00C000CF">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  </w:t>
            </w:r>
            <w:r w:rsidR="00F8167B">
              <w:rPr>
                <w:rFonts w:asciiTheme="majorHAnsi" w:eastAsia="Calibri" w:hAnsiTheme="majorHAnsi" w:cstheme="majorHAnsi"/>
                <w:sz w:val="22"/>
                <w:szCs w:val="22"/>
              </w:rPr>
              <w:t xml:space="preserve"> </w:t>
            </w:r>
            <w:r w:rsidR="009D4E5A">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               </w:t>
            </w:r>
          </w:p>
        </w:tc>
      </w:tr>
      <w:tr w:rsidR="00EF00F1" w:rsidRPr="00470CD4" w14:paraId="2EC5A0D3" w14:textId="77777777">
        <w:tc>
          <w:tcPr>
            <w:tcW w:w="4140" w:type="dxa"/>
            <w:shd w:val="clear" w:color="auto" w:fill="auto"/>
          </w:tcPr>
          <w:p w14:paraId="042DB861"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Municipal Court Checking:</w:t>
            </w:r>
          </w:p>
        </w:tc>
        <w:tc>
          <w:tcPr>
            <w:tcW w:w="360" w:type="dxa"/>
            <w:shd w:val="clear" w:color="auto" w:fill="auto"/>
          </w:tcPr>
          <w:p w14:paraId="69071430"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4F9E6E8E" w14:textId="5DAAFC17" w:rsidR="00EF00F1" w:rsidRPr="00470CD4" w:rsidRDefault="009D4E5A">
            <w:pPr>
              <w:jc w:val="right"/>
              <w:rPr>
                <w:rFonts w:asciiTheme="majorHAnsi" w:eastAsia="Calibri" w:hAnsiTheme="majorHAnsi" w:cstheme="majorHAnsi"/>
                <w:sz w:val="22"/>
                <w:szCs w:val="22"/>
              </w:rPr>
            </w:pPr>
            <w:r>
              <w:rPr>
                <w:rFonts w:asciiTheme="majorHAnsi" w:eastAsia="Calibri" w:hAnsiTheme="majorHAnsi" w:cstheme="majorHAnsi"/>
                <w:sz w:val="22"/>
                <w:szCs w:val="22"/>
              </w:rPr>
              <w:t>0.00</w:t>
            </w:r>
          </w:p>
        </w:tc>
        <w:tc>
          <w:tcPr>
            <w:tcW w:w="240" w:type="dxa"/>
          </w:tcPr>
          <w:p w14:paraId="0C041482" w14:textId="77777777" w:rsidR="00EF00F1" w:rsidRPr="00470CD4" w:rsidRDefault="00EF00F1">
            <w:pPr>
              <w:jc w:val="right"/>
              <w:rPr>
                <w:rFonts w:asciiTheme="majorHAnsi" w:eastAsia="Calibri" w:hAnsiTheme="majorHAnsi" w:cstheme="majorHAnsi"/>
                <w:sz w:val="22"/>
                <w:szCs w:val="22"/>
              </w:rPr>
            </w:pPr>
          </w:p>
        </w:tc>
        <w:tc>
          <w:tcPr>
            <w:tcW w:w="353" w:type="dxa"/>
          </w:tcPr>
          <w:p w14:paraId="1393675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18EF48B9" w14:textId="72AC9C97" w:rsidR="00EF00F1" w:rsidRPr="00470CD4" w:rsidRDefault="008831E3">
            <w:pPr>
              <w:jc w:val="right"/>
              <w:rPr>
                <w:rFonts w:asciiTheme="majorHAnsi" w:eastAsia="Calibri" w:hAnsiTheme="majorHAnsi" w:cstheme="majorHAnsi"/>
                <w:sz w:val="22"/>
                <w:szCs w:val="22"/>
              </w:rPr>
            </w:pPr>
            <w:r>
              <w:rPr>
                <w:rFonts w:asciiTheme="majorHAnsi" w:eastAsia="Calibri" w:hAnsiTheme="majorHAnsi" w:cstheme="majorHAnsi"/>
                <w:sz w:val="22"/>
                <w:szCs w:val="22"/>
              </w:rPr>
              <w:t>3,607.70</w:t>
            </w:r>
          </w:p>
        </w:tc>
      </w:tr>
      <w:tr w:rsidR="00EF00F1" w:rsidRPr="00470CD4" w14:paraId="6AA07974" w14:textId="77777777">
        <w:tc>
          <w:tcPr>
            <w:tcW w:w="4140" w:type="dxa"/>
            <w:shd w:val="clear" w:color="auto" w:fill="auto"/>
          </w:tcPr>
          <w:p w14:paraId="6EB77A4B" w14:textId="77777777" w:rsidR="00EF00F1" w:rsidRPr="00470CD4" w:rsidRDefault="00EF00F1">
            <w:pPr>
              <w:rPr>
                <w:rFonts w:asciiTheme="majorHAnsi" w:eastAsia="Calibri" w:hAnsiTheme="majorHAnsi" w:cstheme="majorHAnsi"/>
                <w:sz w:val="22"/>
                <w:szCs w:val="22"/>
              </w:rPr>
            </w:pPr>
          </w:p>
        </w:tc>
        <w:tc>
          <w:tcPr>
            <w:tcW w:w="360" w:type="dxa"/>
            <w:shd w:val="clear" w:color="auto" w:fill="auto"/>
          </w:tcPr>
          <w:p w14:paraId="0FDB7F91" w14:textId="77777777" w:rsidR="00EF00F1" w:rsidRPr="00470CD4" w:rsidRDefault="00EF00F1">
            <w:pPr>
              <w:rPr>
                <w:rFonts w:asciiTheme="majorHAnsi" w:eastAsia="Calibri" w:hAnsiTheme="majorHAnsi" w:cstheme="majorHAnsi"/>
                <w:sz w:val="22"/>
                <w:szCs w:val="22"/>
              </w:rPr>
            </w:pPr>
          </w:p>
        </w:tc>
        <w:tc>
          <w:tcPr>
            <w:tcW w:w="1297" w:type="dxa"/>
            <w:shd w:val="clear" w:color="auto" w:fill="auto"/>
          </w:tcPr>
          <w:p w14:paraId="72B99BF0" w14:textId="77777777" w:rsidR="00EF00F1" w:rsidRPr="00470CD4" w:rsidRDefault="00EF00F1">
            <w:pPr>
              <w:jc w:val="right"/>
              <w:rPr>
                <w:rFonts w:asciiTheme="majorHAnsi" w:eastAsia="Calibri" w:hAnsiTheme="majorHAnsi" w:cstheme="majorHAnsi"/>
                <w:sz w:val="22"/>
                <w:szCs w:val="22"/>
              </w:rPr>
            </w:pPr>
          </w:p>
        </w:tc>
        <w:tc>
          <w:tcPr>
            <w:tcW w:w="240" w:type="dxa"/>
          </w:tcPr>
          <w:p w14:paraId="55A04437" w14:textId="77777777" w:rsidR="00EF00F1" w:rsidRPr="00470CD4" w:rsidRDefault="00EF00F1">
            <w:pPr>
              <w:jc w:val="right"/>
              <w:rPr>
                <w:rFonts w:asciiTheme="majorHAnsi" w:eastAsia="Calibri" w:hAnsiTheme="majorHAnsi" w:cstheme="majorHAnsi"/>
                <w:sz w:val="22"/>
                <w:szCs w:val="22"/>
              </w:rPr>
            </w:pPr>
          </w:p>
        </w:tc>
        <w:tc>
          <w:tcPr>
            <w:tcW w:w="353" w:type="dxa"/>
          </w:tcPr>
          <w:p w14:paraId="0065DFE8" w14:textId="77777777" w:rsidR="00EF00F1" w:rsidRPr="00470CD4" w:rsidRDefault="00EF00F1">
            <w:pPr>
              <w:jc w:val="right"/>
              <w:rPr>
                <w:rFonts w:asciiTheme="majorHAnsi" w:eastAsia="Calibri" w:hAnsiTheme="majorHAnsi" w:cstheme="majorHAnsi"/>
                <w:sz w:val="22"/>
                <w:szCs w:val="22"/>
              </w:rPr>
            </w:pPr>
          </w:p>
        </w:tc>
        <w:tc>
          <w:tcPr>
            <w:tcW w:w="2340" w:type="dxa"/>
          </w:tcPr>
          <w:p w14:paraId="5F4B664D" w14:textId="77777777" w:rsidR="00EF00F1" w:rsidRPr="00470CD4" w:rsidRDefault="00EF00F1">
            <w:pPr>
              <w:jc w:val="right"/>
              <w:rPr>
                <w:rFonts w:asciiTheme="majorHAnsi" w:eastAsia="Calibri" w:hAnsiTheme="majorHAnsi" w:cstheme="majorHAnsi"/>
                <w:sz w:val="22"/>
                <w:szCs w:val="22"/>
              </w:rPr>
            </w:pPr>
          </w:p>
        </w:tc>
      </w:tr>
      <w:tr w:rsidR="00EF00F1" w:rsidRPr="00470CD4" w14:paraId="12A6176E" w14:textId="77777777">
        <w:tc>
          <w:tcPr>
            <w:tcW w:w="4140" w:type="dxa"/>
            <w:shd w:val="clear" w:color="auto" w:fill="auto"/>
          </w:tcPr>
          <w:p w14:paraId="29604B6E"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Conservation Trust Fund Checking:</w:t>
            </w:r>
          </w:p>
        </w:tc>
        <w:tc>
          <w:tcPr>
            <w:tcW w:w="360" w:type="dxa"/>
            <w:shd w:val="clear" w:color="auto" w:fill="auto"/>
          </w:tcPr>
          <w:p w14:paraId="6E3A9133"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57E1545A" w14:textId="2867E083" w:rsidR="00EF00F1" w:rsidRPr="00470CD4" w:rsidRDefault="00F8167B" w:rsidP="00391DBE">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8831E3">
              <w:rPr>
                <w:rFonts w:asciiTheme="majorHAnsi" w:eastAsia="Calibri" w:hAnsiTheme="majorHAnsi" w:cstheme="majorHAnsi"/>
                <w:sz w:val="22"/>
                <w:szCs w:val="22"/>
              </w:rPr>
              <w:t xml:space="preserve">     0.67</w:t>
            </w:r>
            <w:r>
              <w:rPr>
                <w:rFonts w:asciiTheme="majorHAnsi" w:eastAsia="Calibri" w:hAnsiTheme="majorHAnsi" w:cstheme="majorHAnsi"/>
                <w:sz w:val="22"/>
                <w:szCs w:val="22"/>
              </w:rPr>
              <w:t xml:space="preserve">     </w:t>
            </w:r>
            <w:r w:rsidR="00924D41">
              <w:rPr>
                <w:rFonts w:asciiTheme="majorHAnsi" w:eastAsia="Calibri" w:hAnsiTheme="majorHAnsi" w:cstheme="majorHAnsi"/>
                <w:sz w:val="22"/>
                <w:szCs w:val="22"/>
              </w:rPr>
              <w:t xml:space="preserve">   </w:t>
            </w:r>
            <w:r w:rsidR="003A54A6">
              <w:rPr>
                <w:rFonts w:asciiTheme="majorHAnsi" w:eastAsia="Calibri" w:hAnsiTheme="majorHAnsi" w:cstheme="majorHAnsi"/>
                <w:sz w:val="22"/>
                <w:szCs w:val="22"/>
              </w:rPr>
              <w:t xml:space="preserve">         </w:t>
            </w:r>
          </w:p>
        </w:tc>
        <w:tc>
          <w:tcPr>
            <w:tcW w:w="240" w:type="dxa"/>
          </w:tcPr>
          <w:p w14:paraId="7A6DE03A" w14:textId="77777777" w:rsidR="00EF00F1" w:rsidRPr="00470CD4" w:rsidRDefault="00EF00F1">
            <w:pPr>
              <w:jc w:val="right"/>
              <w:rPr>
                <w:rFonts w:asciiTheme="majorHAnsi" w:eastAsia="Calibri" w:hAnsiTheme="majorHAnsi" w:cstheme="majorHAnsi"/>
                <w:sz w:val="22"/>
                <w:szCs w:val="22"/>
              </w:rPr>
            </w:pPr>
          </w:p>
        </w:tc>
        <w:tc>
          <w:tcPr>
            <w:tcW w:w="353" w:type="dxa"/>
          </w:tcPr>
          <w:p w14:paraId="6440019C"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068AB749" w14:textId="58088663" w:rsidR="00EF00F1" w:rsidRPr="00470CD4" w:rsidRDefault="003A54A6" w:rsidP="00391DBE">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w:t>
            </w:r>
            <w:r w:rsidR="008831E3">
              <w:rPr>
                <w:rFonts w:asciiTheme="majorHAnsi" w:eastAsia="Calibri" w:hAnsiTheme="majorHAnsi" w:cstheme="majorHAnsi"/>
                <w:sz w:val="22"/>
                <w:szCs w:val="22"/>
              </w:rPr>
              <w:t>15,840.44</w:t>
            </w:r>
            <w:r>
              <w:rPr>
                <w:rFonts w:asciiTheme="majorHAnsi" w:eastAsia="Calibri" w:hAnsiTheme="majorHAnsi" w:cstheme="majorHAnsi"/>
                <w:sz w:val="22"/>
                <w:szCs w:val="22"/>
              </w:rPr>
              <w:t xml:space="preserve">   </w:t>
            </w:r>
            <w:r w:rsidR="00F8167B">
              <w:rPr>
                <w:rFonts w:asciiTheme="majorHAnsi" w:eastAsia="Calibri" w:hAnsiTheme="majorHAnsi" w:cstheme="majorHAnsi"/>
                <w:sz w:val="22"/>
                <w:szCs w:val="22"/>
              </w:rPr>
              <w:t xml:space="preserve">                        </w:t>
            </w:r>
          </w:p>
        </w:tc>
      </w:tr>
      <w:tr w:rsidR="00EF00F1" w:rsidRPr="00470CD4" w14:paraId="5E723017" w14:textId="77777777">
        <w:tc>
          <w:tcPr>
            <w:tcW w:w="4140" w:type="dxa"/>
            <w:shd w:val="clear" w:color="auto" w:fill="auto"/>
          </w:tcPr>
          <w:p w14:paraId="08DD9B60"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-CF Core 15</w:t>
            </w:r>
          </w:p>
        </w:tc>
        <w:tc>
          <w:tcPr>
            <w:tcW w:w="360" w:type="dxa"/>
            <w:shd w:val="clear" w:color="auto" w:fill="auto"/>
          </w:tcPr>
          <w:p w14:paraId="389E5F22"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2EB46A1A" w14:textId="4CD52F2C" w:rsidR="00EF00F1" w:rsidRPr="00470CD4" w:rsidRDefault="008831E3">
            <w:pPr>
              <w:jc w:val="right"/>
              <w:rPr>
                <w:rFonts w:asciiTheme="majorHAnsi" w:eastAsia="Calibri" w:hAnsiTheme="majorHAnsi" w:cstheme="majorHAnsi"/>
                <w:sz w:val="22"/>
                <w:szCs w:val="22"/>
              </w:rPr>
            </w:pPr>
            <w:r>
              <w:rPr>
                <w:rFonts w:asciiTheme="majorHAnsi" w:eastAsia="Calibri" w:hAnsiTheme="majorHAnsi" w:cstheme="majorHAnsi"/>
                <w:sz w:val="22"/>
                <w:szCs w:val="22"/>
              </w:rPr>
              <w:t>170.58</w:t>
            </w:r>
            <w:r w:rsidR="003A54A6">
              <w:rPr>
                <w:rFonts w:asciiTheme="majorHAnsi" w:eastAsia="Calibri" w:hAnsiTheme="majorHAnsi" w:cstheme="majorHAnsi"/>
                <w:sz w:val="22"/>
                <w:szCs w:val="22"/>
              </w:rPr>
              <w:t xml:space="preserve">  </w:t>
            </w:r>
          </w:p>
        </w:tc>
        <w:tc>
          <w:tcPr>
            <w:tcW w:w="240" w:type="dxa"/>
          </w:tcPr>
          <w:p w14:paraId="5A573D9D" w14:textId="77777777" w:rsidR="00EF00F1" w:rsidRPr="00470CD4" w:rsidRDefault="00EF00F1">
            <w:pPr>
              <w:jc w:val="right"/>
              <w:rPr>
                <w:rFonts w:asciiTheme="majorHAnsi" w:eastAsia="Calibri" w:hAnsiTheme="majorHAnsi" w:cstheme="majorHAnsi"/>
                <w:sz w:val="22"/>
                <w:szCs w:val="22"/>
              </w:rPr>
            </w:pPr>
          </w:p>
        </w:tc>
        <w:tc>
          <w:tcPr>
            <w:tcW w:w="353" w:type="dxa"/>
          </w:tcPr>
          <w:p w14:paraId="5FE38587"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36866F8C" w14:textId="23851BF4" w:rsidR="00EF00F1" w:rsidRPr="00470CD4" w:rsidRDefault="008831E3">
            <w:pPr>
              <w:jc w:val="right"/>
              <w:rPr>
                <w:rFonts w:asciiTheme="majorHAnsi" w:eastAsia="Calibri" w:hAnsiTheme="majorHAnsi" w:cstheme="majorHAnsi"/>
                <w:sz w:val="22"/>
                <w:szCs w:val="22"/>
              </w:rPr>
            </w:pPr>
            <w:r>
              <w:rPr>
                <w:rFonts w:asciiTheme="majorHAnsi" w:eastAsia="Calibri" w:hAnsiTheme="majorHAnsi" w:cstheme="majorHAnsi"/>
                <w:sz w:val="22"/>
                <w:szCs w:val="22"/>
              </w:rPr>
              <w:t>45,594.76</w:t>
            </w:r>
          </w:p>
        </w:tc>
      </w:tr>
      <w:tr w:rsidR="00EF00F1" w:rsidRPr="00470CD4" w14:paraId="1D2FBD5F" w14:textId="77777777">
        <w:tc>
          <w:tcPr>
            <w:tcW w:w="4140" w:type="dxa"/>
            <w:shd w:val="clear" w:color="auto" w:fill="auto"/>
          </w:tcPr>
          <w:p w14:paraId="5DABC137"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Capital Fund Checking:</w:t>
            </w:r>
          </w:p>
        </w:tc>
        <w:tc>
          <w:tcPr>
            <w:tcW w:w="360" w:type="dxa"/>
            <w:shd w:val="clear" w:color="auto" w:fill="auto"/>
          </w:tcPr>
          <w:p w14:paraId="2120332C"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6B57F0CE" w14:textId="29BF3520" w:rsidR="00EF00F1" w:rsidRPr="00470CD4" w:rsidRDefault="008831E3">
            <w:pPr>
              <w:jc w:val="right"/>
              <w:rPr>
                <w:rFonts w:asciiTheme="majorHAnsi" w:eastAsia="Calibri" w:hAnsiTheme="majorHAnsi" w:cstheme="majorHAnsi"/>
                <w:sz w:val="22"/>
                <w:szCs w:val="22"/>
              </w:rPr>
            </w:pPr>
            <w:r>
              <w:rPr>
                <w:rFonts w:asciiTheme="majorHAnsi" w:eastAsia="Calibri" w:hAnsiTheme="majorHAnsi" w:cstheme="majorHAnsi"/>
                <w:sz w:val="22"/>
                <w:szCs w:val="22"/>
              </w:rPr>
              <w:t>35,404.34</w:t>
            </w:r>
          </w:p>
        </w:tc>
        <w:tc>
          <w:tcPr>
            <w:tcW w:w="240" w:type="dxa"/>
          </w:tcPr>
          <w:p w14:paraId="27BDF62A" w14:textId="77777777" w:rsidR="00EF00F1" w:rsidRPr="00470CD4" w:rsidRDefault="00EF00F1">
            <w:pPr>
              <w:jc w:val="right"/>
              <w:rPr>
                <w:rFonts w:asciiTheme="majorHAnsi" w:eastAsia="Calibri" w:hAnsiTheme="majorHAnsi" w:cstheme="majorHAnsi"/>
                <w:sz w:val="22"/>
                <w:szCs w:val="22"/>
              </w:rPr>
            </w:pPr>
          </w:p>
        </w:tc>
        <w:tc>
          <w:tcPr>
            <w:tcW w:w="353" w:type="dxa"/>
          </w:tcPr>
          <w:p w14:paraId="3D996F51"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425049E5" w14:textId="491C085B" w:rsidR="00EF00F1" w:rsidRPr="00470CD4" w:rsidRDefault="008831E3" w:rsidP="005975FF">
            <w:pPr>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590,712.48</w:t>
            </w:r>
          </w:p>
        </w:tc>
      </w:tr>
      <w:tr w:rsidR="00EF00F1" w:rsidRPr="00470CD4" w14:paraId="6158BC43" w14:textId="77777777">
        <w:tc>
          <w:tcPr>
            <w:tcW w:w="4140" w:type="dxa"/>
            <w:shd w:val="clear" w:color="auto" w:fill="auto"/>
          </w:tcPr>
          <w:p w14:paraId="4B809D8F" w14:textId="77777777" w:rsidR="00EF00F1" w:rsidRPr="00470CD4" w:rsidRDefault="00000000">
            <w:pPr>
              <w:rPr>
                <w:rFonts w:asciiTheme="majorHAnsi" w:eastAsia="Calibri" w:hAnsiTheme="majorHAnsi" w:cstheme="majorHAnsi"/>
                <w:sz w:val="22"/>
                <w:szCs w:val="22"/>
              </w:rPr>
            </w:pPr>
            <w:proofErr w:type="spellStart"/>
            <w:r w:rsidRPr="00470CD4">
              <w:rPr>
                <w:rFonts w:asciiTheme="majorHAnsi" w:eastAsia="Calibri" w:hAnsiTheme="majorHAnsi" w:cstheme="majorHAnsi"/>
                <w:sz w:val="22"/>
                <w:szCs w:val="22"/>
              </w:rPr>
              <w:t>CSafe</w:t>
            </w:r>
            <w:proofErr w:type="spellEnd"/>
            <w:r w:rsidRPr="00470CD4">
              <w:rPr>
                <w:rFonts w:asciiTheme="majorHAnsi" w:eastAsia="Calibri" w:hAnsiTheme="majorHAnsi" w:cstheme="majorHAnsi"/>
                <w:sz w:val="22"/>
                <w:szCs w:val="22"/>
              </w:rPr>
              <w:t>-CF Core 12:</w:t>
            </w:r>
          </w:p>
        </w:tc>
        <w:tc>
          <w:tcPr>
            <w:tcW w:w="360" w:type="dxa"/>
            <w:shd w:val="clear" w:color="auto" w:fill="auto"/>
          </w:tcPr>
          <w:p w14:paraId="20294BB2" w14:textId="77777777"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1297" w:type="dxa"/>
            <w:shd w:val="clear" w:color="auto" w:fill="auto"/>
          </w:tcPr>
          <w:p w14:paraId="6B49AFD9" w14:textId="54851A0F" w:rsidR="00EF00F1" w:rsidRPr="00470CD4" w:rsidRDefault="008831E3">
            <w:pPr>
              <w:jc w:val="right"/>
              <w:rPr>
                <w:rFonts w:asciiTheme="majorHAnsi" w:eastAsia="Calibri" w:hAnsiTheme="majorHAnsi" w:cstheme="majorHAnsi"/>
                <w:sz w:val="22"/>
                <w:szCs w:val="22"/>
              </w:rPr>
            </w:pPr>
            <w:r>
              <w:rPr>
                <w:rFonts w:asciiTheme="majorHAnsi" w:eastAsia="Calibri" w:hAnsiTheme="majorHAnsi" w:cstheme="majorHAnsi"/>
                <w:sz w:val="22"/>
                <w:szCs w:val="22"/>
              </w:rPr>
              <w:t>3,908.56</w:t>
            </w:r>
          </w:p>
        </w:tc>
        <w:tc>
          <w:tcPr>
            <w:tcW w:w="240" w:type="dxa"/>
          </w:tcPr>
          <w:p w14:paraId="04EBFCEA" w14:textId="77777777" w:rsidR="00EF00F1" w:rsidRPr="00470CD4" w:rsidRDefault="00EF00F1">
            <w:pPr>
              <w:jc w:val="right"/>
              <w:rPr>
                <w:rFonts w:asciiTheme="majorHAnsi" w:eastAsia="Calibri" w:hAnsiTheme="majorHAnsi" w:cstheme="majorHAnsi"/>
                <w:sz w:val="22"/>
                <w:szCs w:val="22"/>
              </w:rPr>
            </w:pPr>
          </w:p>
        </w:tc>
        <w:tc>
          <w:tcPr>
            <w:tcW w:w="353" w:type="dxa"/>
          </w:tcPr>
          <w:p w14:paraId="6C5251D4" w14:textId="77777777" w:rsidR="00EF00F1" w:rsidRPr="00470CD4" w:rsidRDefault="00000000">
            <w:pPr>
              <w:jc w:val="right"/>
              <w:rPr>
                <w:rFonts w:asciiTheme="majorHAnsi" w:eastAsia="Calibri" w:hAnsiTheme="majorHAnsi" w:cstheme="majorHAnsi"/>
                <w:sz w:val="22"/>
                <w:szCs w:val="22"/>
              </w:rPr>
            </w:pPr>
            <w:r w:rsidRPr="00470CD4">
              <w:rPr>
                <w:rFonts w:asciiTheme="majorHAnsi" w:eastAsia="Calibri" w:hAnsiTheme="majorHAnsi" w:cstheme="majorHAnsi"/>
                <w:sz w:val="22"/>
                <w:szCs w:val="22"/>
              </w:rPr>
              <w:t>$</w:t>
            </w:r>
          </w:p>
        </w:tc>
        <w:tc>
          <w:tcPr>
            <w:tcW w:w="2340" w:type="dxa"/>
          </w:tcPr>
          <w:p w14:paraId="2D1A3464" w14:textId="45D0D750" w:rsidR="00EF00F1" w:rsidRPr="00470CD4" w:rsidRDefault="008831E3">
            <w:pPr>
              <w:jc w:val="right"/>
              <w:rPr>
                <w:rFonts w:asciiTheme="majorHAnsi" w:eastAsia="Calibri" w:hAnsiTheme="majorHAnsi" w:cstheme="majorHAnsi"/>
                <w:sz w:val="22"/>
                <w:szCs w:val="22"/>
              </w:rPr>
            </w:pPr>
            <w:r>
              <w:rPr>
                <w:rFonts w:asciiTheme="majorHAnsi" w:eastAsia="Calibri" w:hAnsiTheme="majorHAnsi" w:cstheme="majorHAnsi"/>
                <w:sz w:val="22"/>
                <w:szCs w:val="22"/>
              </w:rPr>
              <w:t>1,045,442.86</w:t>
            </w:r>
          </w:p>
        </w:tc>
      </w:tr>
    </w:tbl>
    <w:p w14:paraId="6D5FB4EF" w14:textId="77777777" w:rsidR="00A67846" w:rsidRDefault="00A67846">
      <w:pPr>
        <w:rPr>
          <w:rFonts w:asciiTheme="majorHAnsi" w:eastAsia="Calibri" w:hAnsiTheme="majorHAnsi" w:cstheme="majorHAnsi"/>
          <w:b/>
          <w:sz w:val="22"/>
          <w:szCs w:val="22"/>
          <w:u w:val="single"/>
        </w:rPr>
      </w:pPr>
      <w:bookmarkStart w:id="2" w:name="_1fob9te" w:colFirst="0" w:colLast="0"/>
      <w:bookmarkEnd w:id="2"/>
    </w:p>
    <w:p w14:paraId="12B90C94" w14:textId="4E38A005" w:rsidR="00EF00F1" w:rsidRPr="00470CD4" w:rsidRDefault="00000000">
      <w:pPr>
        <w:rPr>
          <w:rFonts w:asciiTheme="majorHAnsi" w:eastAsia="Calibri" w:hAnsiTheme="majorHAnsi" w:cstheme="majorHAnsi"/>
          <w:sz w:val="22"/>
          <w:szCs w:val="22"/>
          <w:u w:val="single"/>
        </w:rPr>
      </w:pPr>
      <w:r w:rsidRPr="00470CD4">
        <w:rPr>
          <w:rFonts w:asciiTheme="majorHAnsi" w:eastAsia="Calibri" w:hAnsiTheme="majorHAnsi" w:cstheme="majorHAnsi"/>
          <w:b/>
          <w:sz w:val="22"/>
          <w:szCs w:val="22"/>
          <w:u w:val="single"/>
        </w:rPr>
        <w:t xml:space="preserve">EXPENDITURES </w:t>
      </w:r>
    </w:p>
    <w:p w14:paraId="60243C1E" w14:textId="77777777" w:rsidR="00EF00F1" w:rsidRPr="00A67846" w:rsidRDefault="00EF00F1">
      <w:pPr>
        <w:rPr>
          <w:rFonts w:asciiTheme="majorHAnsi" w:hAnsiTheme="majorHAnsi" w:cstheme="majorHAnsi"/>
          <w:sz w:val="16"/>
          <w:szCs w:val="16"/>
          <w:u w:val="single"/>
        </w:rPr>
      </w:pPr>
    </w:p>
    <w:tbl>
      <w:tblPr>
        <w:tblStyle w:val="a0"/>
        <w:tblW w:w="6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360"/>
        <w:gridCol w:w="2160"/>
      </w:tblGrid>
      <w:tr w:rsidR="00EF00F1" w:rsidRPr="00470CD4" w14:paraId="65E1A1C7" w14:textId="77777777">
        <w:tc>
          <w:tcPr>
            <w:tcW w:w="3618" w:type="dxa"/>
            <w:shd w:val="clear" w:color="auto" w:fill="auto"/>
          </w:tcPr>
          <w:p w14:paraId="69232722"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GENERAL FUND:</w:t>
            </w:r>
          </w:p>
        </w:tc>
        <w:tc>
          <w:tcPr>
            <w:tcW w:w="360" w:type="dxa"/>
            <w:shd w:val="clear" w:color="auto" w:fill="auto"/>
          </w:tcPr>
          <w:p w14:paraId="04A13433"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375C2AC5" w14:textId="28784A53" w:rsidR="00EF00F1" w:rsidRPr="00470CD4" w:rsidRDefault="005975FF">
            <w:pPr>
              <w:jc w:val="right"/>
              <w:rPr>
                <w:rFonts w:asciiTheme="majorHAnsi" w:eastAsia="Calibri" w:hAnsiTheme="majorHAnsi" w:cstheme="majorHAnsi"/>
                <w:b/>
                <w:sz w:val="22"/>
                <w:szCs w:val="22"/>
              </w:rPr>
            </w:pPr>
            <w:r>
              <w:rPr>
                <w:rFonts w:asciiTheme="majorHAnsi" w:eastAsia="Calibri" w:hAnsiTheme="majorHAnsi" w:cstheme="majorHAnsi"/>
                <w:b/>
                <w:sz w:val="22"/>
                <w:szCs w:val="22"/>
              </w:rPr>
              <w:t>67,544.97</w:t>
            </w:r>
          </w:p>
        </w:tc>
      </w:tr>
      <w:tr w:rsidR="00EF00F1" w:rsidRPr="00470CD4" w14:paraId="579E2173" w14:textId="77777777">
        <w:tc>
          <w:tcPr>
            <w:tcW w:w="3618" w:type="dxa"/>
            <w:shd w:val="clear" w:color="auto" w:fill="auto"/>
          </w:tcPr>
          <w:p w14:paraId="1C0843CF"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MUNICIPAL COURT:</w:t>
            </w:r>
          </w:p>
        </w:tc>
        <w:tc>
          <w:tcPr>
            <w:tcW w:w="360" w:type="dxa"/>
            <w:shd w:val="clear" w:color="auto" w:fill="auto"/>
          </w:tcPr>
          <w:p w14:paraId="041E20F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12E433A6" w14:textId="1746B32C" w:rsidR="00EF00F1" w:rsidRPr="00470CD4" w:rsidRDefault="007C072B">
            <w:pPr>
              <w:jc w:val="right"/>
              <w:rPr>
                <w:rFonts w:asciiTheme="majorHAnsi" w:eastAsia="Calibri" w:hAnsiTheme="majorHAnsi" w:cstheme="majorHAnsi"/>
                <w:b/>
                <w:sz w:val="22"/>
                <w:szCs w:val="22"/>
              </w:rPr>
            </w:pPr>
            <w:r w:rsidRPr="00470CD4">
              <w:rPr>
                <w:rFonts w:asciiTheme="majorHAnsi" w:eastAsia="Calibri" w:hAnsiTheme="majorHAnsi" w:cstheme="majorHAnsi"/>
                <w:b/>
                <w:sz w:val="22"/>
                <w:szCs w:val="22"/>
              </w:rPr>
              <w:t>0.00</w:t>
            </w:r>
          </w:p>
        </w:tc>
      </w:tr>
      <w:tr w:rsidR="00EF00F1" w:rsidRPr="00470CD4" w14:paraId="101983D3" w14:textId="77777777">
        <w:tc>
          <w:tcPr>
            <w:tcW w:w="3618" w:type="dxa"/>
            <w:shd w:val="clear" w:color="auto" w:fill="auto"/>
          </w:tcPr>
          <w:p w14:paraId="687610D1"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TENNIS COURT:</w:t>
            </w:r>
          </w:p>
        </w:tc>
        <w:tc>
          <w:tcPr>
            <w:tcW w:w="360" w:type="dxa"/>
            <w:shd w:val="clear" w:color="auto" w:fill="auto"/>
          </w:tcPr>
          <w:p w14:paraId="14700C2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298FE38E" w14:textId="0806306D" w:rsidR="00EF00F1" w:rsidRPr="00470CD4" w:rsidRDefault="007C072B">
            <w:pPr>
              <w:jc w:val="right"/>
              <w:rPr>
                <w:rFonts w:asciiTheme="majorHAnsi" w:eastAsia="Calibri" w:hAnsiTheme="majorHAnsi" w:cstheme="majorHAnsi"/>
                <w:b/>
                <w:sz w:val="22"/>
                <w:szCs w:val="22"/>
              </w:rPr>
            </w:pPr>
            <w:r w:rsidRPr="00470CD4">
              <w:rPr>
                <w:rFonts w:asciiTheme="majorHAnsi" w:eastAsia="Calibri" w:hAnsiTheme="majorHAnsi" w:cstheme="majorHAnsi"/>
                <w:b/>
                <w:sz w:val="22"/>
                <w:szCs w:val="22"/>
              </w:rPr>
              <w:t>0.00</w:t>
            </w:r>
          </w:p>
        </w:tc>
      </w:tr>
      <w:tr w:rsidR="00EF00F1" w:rsidRPr="00470CD4" w14:paraId="6EE64036" w14:textId="77777777">
        <w:tc>
          <w:tcPr>
            <w:tcW w:w="3618" w:type="dxa"/>
            <w:shd w:val="clear" w:color="auto" w:fill="auto"/>
          </w:tcPr>
          <w:p w14:paraId="3DE2E2D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CONSERVATION TRUST FUND:</w:t>
            </w:r>
          </w:p>
        </w:tc>
        <w:tc>
          <w:tcPr>
            <w:tcW w:w="360" w:type="dxa"/>
            <w:shd w:val="clear" w:color="auto" w:fill="auto"/>
          </w:tcPr>
          <w:p w14:paraId="4424F38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589F35F8" w14:textId="7DDFB9ED" w:rsidR="00EF00F1" w:rsidRPr="00470CD4" w:rsidRDefault="007C072B">
            <w:pPr>
              <w:jc w:val="right"/>
              <w:rPr>
                <w:rFonts w:asciiTheme="majorHAnsi" w:eastAsia="Calibri" w:hAnsiTheme="majorHAnsi" w:cstheme="majorHAnsi"/>
                <w:b/>
                <w:sz w:val="22"/>
                <w:szCs w:val="22"/>
              </w:rPr>
            </w:pPr>
            <w:r w:rsidRPr="00470CD4">
              <w:rPr>
                <w:rFonts w:asciiTheme="majorHAnsi" w:eastAsia="Calibri" w:hAnsiTheme="majorHAnsi" w:cstheme="majorHAnsi"/>
                <w:b/>
                <w:sz w:val="22"/>
                <w:szCs w:val="22"/>
              </w:rPr>
              <w:t>0.00</w:t>
            </w:r>
          </w:p>
        </w:tc>
      </w:tr>
      <w:tr w:rsidR="00EF00F1" w:rsidRPr="00470CD4" w14:paraId="1A202877" w14:textId="77777777">
        <w:tc>
          <w:tcPr>
            <w:tcW w:w="3618" w:type="dxa"/>
            <w:shd w:val="clear" w:color="auto" w:fill="auto"/>
          </w:tcPr>
          <w:p w14:paraId="123A3EA6"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CAPITAL FUND:</w:t>
            </w:r>
          </w:p>
        </w:tc>
        <w:tc>
          <w:tcPr>
            <w:tcW w:w="360" w:type="dxa"/>
            <w:shd w:val="clear" w:color="auto" w:fill="auto"/>
          </w:tcPr>
          <w:p w14:paraId="5F82107D"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w:t>
            </w:r>
          </w:p>
        </w:tc>
        <w:tc>
          <w:tcPr>
            <w:tcW w:w="2160" w:type="dxa"/>
            <w:shd w:val="clear" w:color="auto" w:fill="auto"/>
          </w:tcPr>
          <w:p w14:paraId="1BBF6F5E" w14:textId="6F93AEE1" w:rsidR="00EF00F1" w:rsidRPr="00470CD4" w:rsidRDefault="005975FF">
            <w:pPr>
              <w:jc w:val="right"/>
              <w:rPr>
                <w:rFonts w:asciiTheme="majorHAnsi" w:eastAsia="Calibri" w:hAnsiTheme="majorHAnsi" w:cstheme="majorHAnsi"/>
                <w:b/>
                <w:sz w:val="22"/>
                <w:szCs w:val="22"/>
              </w:rPr>
            </w:pPr>
            <w:r>
              <w:rPr>
                <w:rFonts w:asciiTheme="majorHAnsi" w:eastAsia="Calibri" w:hAnsiTheme="majorHAnsi" w:cstheme="majorHAnsi"/>
                <w:b/>
                <w:sz w:val="22"/>
                <w:szCs w:val="22"/>
              </w:rPr>
              <w:t>199,598.00</w:t>
            </w:r>
          </w:p>
        </w:tc>
      </w:tr>
    </w:tbl>
    <w:p w14:paraId="5EBD235D" w14:textId="77777777" w:rsidR="00EF00F1" w:rsidRPr="00470CD4" w:rsidRDefault="00EF00F1">
      <w:pPr>
        <w:rPr>
          <w:rFonts w:asciiTheme="majorHAnsi" w:hAnsiTheme="majorHAnsi" w:cstheme="majorHAnsi"/>
          <w:b/>
          <w:sz w:val="22"/>
          <w:szCs w:val="22"/>
        </w:rPr>
      </w:pPr>
    </w:p>
    <w:p w14:paraId="1902813A" w14:textId="77777777" w:rsidR="00EF00F1" w:rsidRPr="00470CD4" w:rsidRDefault="00000000">
      <w:pPr>
        <w:rPr>
          <w:rFonts w:asciiTheme="majorHAnsi" w:eastAsia="Calibri" w:hAnsiTheme="majorHAnsi" w:cstheme="majorHAnsi"/>
          <w:b/>
          <w:sz w:val="22"/>
          <w:szCs w:val="22"/>
          <w:u w:val="single"/>
        </w:rPr>
      </w:pPr>
      <w:bookmarkStart w:id="3" w:name="_3znysh7" w:colFirst="0" w:colLast="0"/>
      <w:bookmarkEnd w:id="3"/>
      <w:r w:rsidRPr="00470CD4">
        <w:rPr>
          <w:rFonts w:asciiTheme="majorHAnsi" w:eastAsia="Calibri" w:hAnsiTheme="majorHAnsi" w:cstheme="majorHAnsi"/>
          <w:b/>
          <w:sz w:val="22"/>
          <w:szCs w:val="22"/>
          <w:u w:val="single"/>
        </w:rPr>
        <w:t>APPROVAL OF CONSENT AGENDA</w:t>
      </w:r>
    </w:p>
    <w:p w14:paraId="10244AC4" w14:textId="77777777" w:rsidR="00EF00F1" w:rsidRPr="005A0442" w:rsidRDefault="00EF00F1">
      <w:pPr>
        <w:rPr>
          <w:rFonts w:asciiTheme="majorHAnsi" w:eastAsia="Calibri" w:hAnsiTheme="majorHAnsi" w:cstheme="majorHAnsi"/>
          <w:b/>
          <w:sz w:val="16"/>
          <w:szCs w:val="16"/>
          <w:u w:val="single"/>
        </w:rPr>
      </w:pPr>
    </w:p>
    <w:p w14:paraId="5B54F99F" w14:textId="21F751D1" w:rsidR="00EF00F1" w:rsidRPr="00470CD4" w:rsidRDefault="00000000">
      <w:pPr>
        <w:numPr>
          <w:ilvl w:val="0"/>
          <w:numId w:val="1"/>
        </w:numPr>
        <w:ind w:left="270" w:hanging="270"/>
        <w:rPr>
          <w:rFonts w:asciiTheme="majorHAnsi" w:eastAsia="Calibri" w:hAnsiTheme="majorHAnsi" w:cstheme="majorHAnsi"/>
          <w:sz w:val="22"/>
          <w:szCs w:val="22"/>
        </w:rPr>
      </w:pPr>
      <w:r w:rsidRPr="00470CD4">
        <w:rPr>
          <w:rFonts w:asciiTheme="majorHAnsi" w:eastAsia="Calibri" w:hAnsiTheme="majorHAnsi" w:cstheme="majorHAnsi"/>
          <w:sz w:val="22"/>
          <w:szCs w:val="22"/>
        </w:rPr>
        <w:t xml:space="preserve"> Approval of minutes </w:t>
      </w:r>
    </w:p>
    <w:p w14:paraId="65F94058" w14:textId="653A5B2E" w:rsidR="00EF00F1" w:rsidRPr="00470CD4" w:rsidRDefault="00000000">
      <w:pPr>
        <w:numPr>
          <w:ilvl w:val="0"/>
          <w:numId w:val="1"/>
        </w:numPr>
        <w:rPr>
          <w:rFonts w:asciiTheme="majorHAnsi" w:eastAsia="Calibri" w:hAnsiTheme="majorHAnsi" w:cstheme="majorHAnsi"/>
          <w:sz w:val="22"/>
          <w:szCs w:val="22"/>
        </w:rPr>
      </w:pPr>
      <w:r w:rsidRPr="00470CD4">
        <w:rPr>
          <w:rFonts w:asciiTheme="majorHAnsi" w:eastAsia="Calibri" w:hAnsiTheme="majorHAnsi" w:cstheme="majorHAnsi"/>
          <w:sz w:val="22"/>
          <w:szCs w:val="22"/>
        </w:rPr>
        <w:t>Treasurer’s Report</w:t>
      </w:r>
      <w:r w:rsidR="002857CF" w:rsidRPr="00470CD4">
        <w:rPr>
          <w:rFonts w:asciiTheme="majorHAnsi" w:eastAsia="Calibri" w:hAnsiTheme="majorHAnsi" w:cstheme="majorHAnsi"/>
          <w:sz w:val="22"/>
          <w:szCs w:val="22"/>
        </w:rPr>
        <w:t xml:space="preserve"> </w:t>
      </w:r>
    </w:p>
    <w:p w14:paraId="26266C47" w14:textId="77777777" w:rsidR="00EF00F1" w:rsidRPr="00470CD4" w:rsidRDefault="00000000">
      <w:pPr>
        <w:numPr>
          <w:ilvl w:val="0"/>
          <w:numId w:val="1"/>
        </w:numPr>
        <w:rPr>
          <w:rFonts w:asciiTheme="majorHAnsi" w:eastAsia="Calibri" w:hAnsiTheme="majorHAnsi" w:cstheme="majorHAnsi"/>
          <w:sz w:val="22"/>
          <w:szCs w:val="22"/>
        </w:rPr>
      </w:pPr>
      <w:r w:rsidRPr="00470CD4">
        <w:rPr>
          <w:rFonts w:asciiTheme="majorHAnsi" w:eastAsia="Calibri" w:hAnsiTheme="majorHAnsi" w:cstheme="majorHAnsi"/>
          <w:sz w:val="22"/>
          <w:szCs w:val="22"/>
        </w:rPr>
        <w:t>Approval of Bills</w:t>
      </w:r>
    </w:p>
    <w:p w14:paraId="6AAE4323" w14:textId="77777777" w:rsidR="00051DC7" w:rsidRDefault="00051DC7">
      <w:pPr>
        <w:rPr>
          <w:rFonts w:asciiTheme="majorHAnsi" w:eastAsia="Calibri" w:hAnsiTheme="majorHAnsi" w:cstheme="majorHAnsi"/>
          <w:b/>
          <w:sz w:val="22"/>
          <w:szCs w:val="22"/>
          <w:u w:val="single"/>
        </w:rPr>
      </w:pPr>
    </w:p>
    <w:p w14:paraId="571BA3E9" w14:textId="19A5049A" w:rsidR="00DA597E" w:rsidRPr="00470CD4" w:rsidRDefault="00000000">
      <w:pPr>
        <w:rPr>
          <w:rFonts w:asciiTheme="majorHAnsi" w:eastAsia="Calibri" w:hAnsiTheme="majorHAnsi" w:cstheme="majorHAnsi"/>
          <w:sz w:val="22"/>
          <w:szCs w:val="22"/>
        </w:rPr>
        <w:sectPr w:rsidR="00DA597E" w:rsidRPr="00470CD4" w:rsidSect="002857CF">
          <w:pgSz w:w="12240" w:h="15840"/>
          <w:pgMar w:top="720" w:right="720" w:bottom="720" w:left="720" w:header="720" w:footer="720" w:gutter="0"/>
          <w:pgNumType w:start="1"/>
          <w:cols w:space="720"/>
          <w:docGrid w:linePitch="326"/>
        </w:sect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sidR="008356EF" w:rsidRPr="00470CD4">
        <w:rPr>
          <w:rFonts w:asciiTheme="majorHAnsi" w:eastAsia="Calibri" w:hAnsiTheme="majorHAnsi" w:cstheme="majorHAnsi"/>
          <w:b/>
          <w:sz w:val="22"/>
          <w:szCs w:val="22"/>
        </w:rPr>
        <w:t>Mr.</w:t>
      </w:r>
      <w:r w:rsidR="00EC79E5" w:rsidRPr="00470CD4">
        <w:rPr>
          <w:rFonts w:asciiTheme="majorHAnsi" w:eastAsia="Calibri" w:hAnsiTheme="majorHAnsi" w:cstheme="majorHAnsi"/>
          <w:b/>
          <w:sz w:val="22"/>
          <w:szCs w:val="22"/>
        </w:rPr>
        <w:t xml:space="preserve"> </w:t>
      </w:r>
      <w:r w:rsidR="00EC4908">
        <w:rPr>
          <w:rFonts w:asciiTheme="majorHAnsi" w:eastAsia="Calibri" w:hAnsiTheme="majorHAnsi" w:cstheme="majorHAnsi"/>
          <w:b/>
          <w:sz w:val="22"/>
          <w:szCs w:val="22"/>
        </w:rPr>
        <w:t>Wilhelm</w:t>
      </w:r>
      <w:r w:rsidR="005D7A1C">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008356EF" w:rsidRPr="00470CD4">
        <w:rPr>
          <w:rFonts w:asciiTheme="majorHAnsi" w:eastAsia="Calibri" w:hAnsiTheme="majorHAnsi" w:cstheme="majorHAnsi"/>
          <w:b/>
          <w:bCs/>
          <w:sz w:val="22"/>
          <w:szCs w:val="22"/>
        </w:rPr>
        <w:t>Mr.</w:t>
      </w:r>
      <w:r w:rsidR="00EC79E5" w:rsidRPr="00470CD4">
        <w:rPr>
          <w:rFonts w:asciiTheme="majorHAnsi" w:eastAsia="Calibri" w:hAnsiTheme="majorHAnsi" w:cstheme="majorHAnsi"/>
          <w:b/>
          <w:bCs/>
          <w:sz w:val="22"/>
          <w:szCs w:val="22"/>
        </w:rPr>
        <w:t xml:space="preserve"> </w:t>
      </w:r>
      <w:r w:rsidR="005D7A1C">
        <w:rPr>
          <w:rFonts w:asciiTheme="majorHAnsi" w:eastAsia="Calibri" w:hAnsiTheme="majorHAnsi" w:cstheme="majorHAnsi"/>
          <w:b/>
          <w:bCs/>
          <w:sz w:val="22"/>
          <w:szCs w:val="22"/>
        </w:rPr>
        <w:t xml:space="preserve">Jagow </w:t>
      </w:r>
      <w:r w:rsidR="008356EF" w:rsidRPr="00470CD4">
        <w:rPr>
          <w:rFonts w:asciiTheme="majorHAnsi" w:eastAsia="Calibri" w:hAnsiTheme="majorHAnsi" w:cstheme="majorHAnsi"/>
          <w:bCs/>
          <w:sz w:val="22"/>
          <w:szCs w:val="22"/>
        </w:rPr>
        <w:t>s</w:t>
      </w:r>
      <w:r w:rsidRPr="00470CD4">
        <w:rPr>
          <w:rFonts w:asciiTheme="majorHAnsi" w:eastAsia="Calibri" w:hAnsiTheme="majorHAnsi" w:cstheme="majorHAnsi"/>
          <w:sz w:val="22"/>
          <w:szCs w:val="22"/>
        </w:rPr>
        <w:t xml:space="preserve">econded to approve the consent agenda. Motion </w:t>
      </w:r>
      <w:r w:rsidR="000637E6" w:rsidRPr="00470CD4">
        <w:rPr>
          <w:rFonts w:asciiTheme="majorHAnsi" w:eastAsia="Calibri" w:hAnsiTheme="majorHAnsi" w:cstheme="majorHAnsi"/>
          <w:sz w:val="22"/>
          <w:szCs w:val="22"/>
        </w:rPr>
        <w:t>carried.</w:t>
      </w:r>
      <w:r w:rsidR="000637E6" w:rsidRPr="00470CD4">
        <w:rPr>
          <w:rFonts w:asciiTheme="majorHAnsi" w:eastAsia="Calibri" w:hAnsiTheme="majorHAnsi" w:cstheme="majorHAnsi"/>
          <w:sz w:val="22"/>
          <w:szCs w:val="22"/>
        </w:rPr>
        <w:tab/>
      </w:r>
    </w:p>
    <w:p w14:paraId="1FABD76F" w14:textId="02AD9B8C"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1E7486AE"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4D0FA097" w14:textId="3BB856C7" w:rsidR="002D0D05" w:rsidRPr="00AB7076" w:rsidRDefault="002D0D05" w:rsidP="002D0D05">
      <w:pPr>
        <w:rPr>
          <w:rFonts w:ascii="Calibri" w:eastAsia="Calibri" w:hAnsi="Calibri" w:cs="Calibri"/>
          <w:b/>
          <w:sz w:val="22"/>
          <w:szCs w:val="22"/>
        </w:rPr>
      </w:pPr>
      <w:r w:rsidRPr="00470CD4">
        <w:rPr>
          <w:rFonts w:asciiTheme="majorHAnsi" w:eastAsia="Calibri" w:hAnsiTheme="majorHAnsi" w:cstheme="majorHAnsi"/>
          <w:b/>
          <w:sz w:val="22"/>
          <w:szCs w:val="22"/>
        </w:rPr>
        <w:t>TUESDAY</w:t>
      </w:r>
      <w:r w:rsidR="001E6AB3" w:rsidRPr="00470CD4">
        <w:rPr>
          <w:rFonts w:asciiTheme="majorHAnsi" w:eastAsia="Calibri" w:hAnsiTheme="majorHAnsi" w:cstheme="majorHAnsi"/>
          <w:b/>
          <w:sz w:val="22"/>
          <w:szCs w:val="22"/>
        </w:rPr>
        <w:t>,</w:t>
      </w:r>
      <w:r w:rsidRPr="00470CD4">
        <w:rPr>
          <w:rFonts w:asciiTheme="majorHAnsi" w:eastAsia="Calibri" w:hAnsiTheme="majorHAnsi" w:cstheme="majorHAnsi"/>
          <w:b/>
          <w:sz w:val="22"/>
          <w:szCs w:val="22"/>
        </w:rPr>
        <w:t xml:space="preserve"> </w:t>
      </w:r>
      <w:r w:rsidR="00EC4908">
        <w:rPr>
          <w:rFonts w:ascii="Calibri" w:eastAsia="Calibri" w:hAnsi="Calibri" w:cs="Calibri"/>
          <w:b/>
          <w:sz w:val="22"/>
          <w:szCs w:val="22"/>
        </w:rPr>
        <w:t>JUNE 17</w:t>
      </w:r>
      <w:r w:rsidR="00AB7076">
        <w:rPr>
          <w:rFonts w:ascii="Calibri" w:eastAsia="Calibri" w:hAnsi="Calibri" w:cs="Calibri"/>
          <w:b/>
          <w:sz w:val="22"/>
          <w:szCs w:val="22"/>
        </w:rPr>
        <w:t>, 2025</w:t>
      </w:r>
    </w:p>
    <w:p w14:paraId="28CC3EE8" w14:textId="77777777" w:rsidR="00EF00F1" w:rsidRPr="00470CD4" w:rsidRDefault="00000000">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1E5F68AE" w14:textId="6D8135BA" w:rsidR="00EF00F1" w:rsidRPr="000728FF" w:rsidRDefault="00000000" w:rsidP="000728FF">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-Page 2 -</w:t>
      </w:r>
    </w:p>
    <w:p w14:paraId="1DFA92A3" w14:textId="77777777" w:rsidR="001E6AB3" w:rsidRPr="00470CD4" w:rsidRDefault="001E6AB3" w:rsidP="00626476">
      <w:pPr>
        <w:rPr>
          <w:rFonts w:asciiTheme="majorHAnsi" w:eastAsia="Calibri" w:hAnsiTheme="majorHAnsi" w:cstheme="majorHAnsi"/>
          <w:b/>
          <w:sz w:val="22"/>
          <w:szCs w:val="22"/>
          <w:u w:val="single"/>
        </w:rPr>
      </w:pPr>
    </w:p>
    <w:p w14:paraId="71140D38" w14:textId="2F3D895C" w:rsidR="00EF00F1" w:rsidRDefault="00000000" w:rsidP="00626476">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OLD BUSINESS</w:t>
      </w:r>
    </w:p>
    <w:p w14:paraId="2876E976" w14:textId="77777777" w:rsidR="005D7A1C" w:rsidRDefault="005D7A1C" w:rsidP="00626476">
      <w:pPr>
        <w:rPr>
          <w:rFonts w:asciiTheme="majorHAnsi" w:eastAsia="Calibri" w:hAnsiTheme="majorHAnsi" w:cstheme="majorHAnsi"/>
          <w:b/>
          <w:sz w:val="22"/>
          <w:szCs w:val="22"/>
          <w:u w:val="single"/>
        </w:rPr>
      </w:pPr>
    </w:p>
    <w:p w14:paraId="60C92D58" w14:textId="0F3BC94A" w:rsidR="005D7A1C" w:rsidRPr="005D7A1C" w:rsidRDefault="00E73077" w:rsidP="00626476">
      <w:pPr>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None. </w:t>
      </w:r>
    </w:p>
    <w:p w14:paraId="37D24A2D" w14:textId="230B7E53" w:rsidR="00265112" w:rsidRPr="005D7A1C" w:rsidRDefault="00391DBE" w:rsidP="005D7A1C">
      <w:pPr>
        <w:rPr>
          <w:rFonts w:asciiTheme="majorHAnsi" w:hAnsiTheme="majorHAnsi" w:cstheme="majorHAnsi"/>
          <w:b/>
          <w:bCs/>
          <w:sz w:val="22"/>
          <w:szCs w:val="22"/>
        </w:rPr>
      </w:pPr>
      <w:r>
        <w:rPr>
          <w:rFonts w:asciiTheme="majorHAnsi" w:hAnsiTheme="majorHAnsi" w:cstheme="majorHAnsi"/>
          <w:b/>
          <w:bCs/>
          <w:sz w:val="22"/>
          <w:szCs w:val="22"/>
        </w:rPr>
        <w:t xml:space="preserve">        </w:t>
      </w:r>
    </w:p>
    <w:p w14:paraId="4B15AF1F" w14:textId="499A1988" w:rsidR="002C761D" w:rsidRPr="00470CD4" w:rsidRDefault="00000000" w:rsidP="002C761D">
      <w:pPr>
        <w:ind w:left="2880" w:hanging="2880"/>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NEW BUSINES</w:t>
      </w:r>
      <w:r w:rsidR="001C07BF" w:rsidRPr="00470CD4">
        <w:rPr>
          <w:rFonts w:asciiTheme="majorHAnsi" w:eastAsia="Calibri" w:hAnsiTheme="majorHAnsi" w:cstheme="majorHAnsi"/>
          <w:b/>
          <w:sz w:val="22"/>
          <w:szCs w:val="22"/>
          <w:u w:val="single"/>
        </w:rPr>
        <w:t>S</w:t>
      </w:r>
    </w:p>
    <w:p w14:paraId="369D0B19" w14:textId="17994B4E" w:rsidR="00391DBE" w:rsidRPr="00470CD4" w:rsidRDefault="00391DBE" w:rsidP="005D7A1C">
      <w:pPr>
        <w:rPr>
          <w:rFonts w:asciiTheme="majorHAnsi" w:hAnsiTheme="majorHAnsi" w:cstheme="majorHAnsi"/>
          <w:b/>
          <w:sz w:val="22"/>
          <w:szCs w:val="22"/>
        </w:rPr>
      </w:pPr>
    </w:p>
    <w:p w14:paraId="69F865FE" w14:textId="4941A90F" w:rsidR="0005742D" w:rsidRDefault="005D7A1C" w:rsidP="000C1D62">
      <w:pPr>
        <w:ind w:left="720" w:hanging="315"/>
        <w:rPr>
          <w:rFonts w:asciiTheme="majorHAnsi" w:hAnsiTheme="majorHAnsi" w:cstheme="majorHAnsi"/>
          <w:b/>
          <w:bCs/>
          <w:sz w:val="22"/>
          <w:szCs w:val="22"/>
        </w:rPr>
      </w:pPr>
      <w:r>
        <w:rPr>
          <w:rFonts w:asciiTheme="majorHAnsi" w:hAnsiTheme="majorHAnsi" w:cstheme="majorHAnsi"/>
          <w:b/>
          <w:bCs/>
          <w:color w:val="000000"/>
          <w:sz w:val="22"/>
          <w:szCs w:val="22"/>
        </w:rPr>
        <w:t>a</w:t>
      </w:r>
      <w:r w:rsidR="0005742D" w:rsidRPr="0005742D">
        <w:rPr>
          <w:rFonts w:asciiTheme="majorHAnsi" w:hAnsiTheme="majorHAnsi" w:cstheme="majorHAnsi"/>
          <w:b/>
          <w:bCs/>
          <w:color w:val="000000"/>
          <w:sz w:val="22"/>
          <w:szCs w:val="22"/>
        </w:rPr>
        <w:t xml:space="preserve">. </w:t>
      </w:r>
      <w:bookmarkStart w:id="4" w:name="_Hlk187912148"/>
      <w:r w:rsidR="000C1D62">
        <w:rPr>
          <w:rFonts w:asciiTheme="majorHAnsi" w:hAnsiTheme="majorHAnsi" w:cstheme="majorHAnsi"/>
          <w:b/>
          <w:bCs/>
          <w:color w:val="000000"/>
          <w:sz w:val="22"/>
          <w:szCs w:val="22"/>
        </w:rPr>
        <w:t xml:space="preserve"> </w:t>
      </w:r>
      <w:r w:rsidR="000C1D62" w:rsidRPr="00ED23CB">
        <w:rPr>
          <w:rFonts w:asciiTheme="majorHAnsi" w:hAnsiTheme="majorHAnsi" w:cstheme="majorHAnsi"/>
          <w:b/>
          <w:bCs/>
          <w:color w:val="000000"/>
          <w:sz w:val="22"/>
          <w:szCs w:val="22"/>
        </w:rPr>
        <w:t xml:space="preserve"> </w:t>
      </w:r>
      <w:bookmarkEnd w:id="4"/>
      <w:r w:rsidR="00ED23CB" w:rsidRPr="00ED23CB">
        <w:rPr>
          <w:rFonts w:asciiTheme="majorHAnsi" w:hAnsiTheme="majorHAnsi" w:cstheme="majorHAnsi"/>
          <w:b/>
          <w:bCs/>
          <w:sz w:val="22"/>
          <w:szCs w:val="22"/>
        </w:rPr>
        <w:t>Consideration of a request to approve the signs for the Bluff Park.</w:t>
      </w:r>
    </w:p>
    <w:p w14:paraId="60E48BFB" w14:textId="77777777" w:rsidR="00137CD5" w:rsidRPr="00137CD5" w:rsidRDefault="00137CD5" w:rsidP="00105992">
      <w:pPr>
        <w:ind w:left="630" w:hanging="225"/>
        <w:rPr>
          <w:rFonts w:asciiTheme="majorHAnsi" w:eastAsia="Calibri" w:hAnsiTheme="majorHAnsi" w:cstheme="majorHAnsi"/>
          <w:sz w:val="22"/>
          <w:szCs w:val="22"/>
        </w:rPr>
      </w:pPr>
    </w:p>
    <w:p w14:paraId="6A2070CD" w14:textId="69B17F27" w:rsidR="00ED23CB" w:rsidRPr="00ED23CB" w:rsidRDefault="00ED23CB" w:rsidP="001330C6">
      <w:pPr>
        <w:ind w:left="720"/>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Ms. Barnes provided photos of the old pictures and then pictures of the proposed new signage. </w:t>
      </w:r>
      <w:r w:rsidR="001330C6">
        <w:rPr>
          <w:rFonts w:asciiTheme="majorHAnsi" w:eastAsia="Calibri" w:hAnsiTheme="majorHAnsi" w:cstheme="majorHAnsi"/>
          <w:bCs/>
          <w:sz w:val="22"/>
          <w:szCs w:val="22"/>
        </w:rPr>
        <w:t xml:space="preserve"> They are made from the same material as the mountain signs, needing very little maintenance. </w:t>
      </w:r>
    </w:p>
    <w:p w14:paraId="4D0D8BB1" w14:textId="77777777" w:rsidR="00ED23CB" w:rsidRDefault="00ED23CB" w:rsidP="00ED23CB">
      <w:pPr>
        <w:ind w:left="2340" w:hanging="900"/>
        <w:rPr>
          <w:rFonts w:asciiTheme="majorHAnsi" w:eastAsia="Calibri" w:hAnsiTheme="majorHAnsi" w:cstheme="majorHAnsi"/>
          <w:b/>
          <w:sz w:val="22"/>
          <w:szCs w:val="22"/>
          <w:u w:val="single"/>
        </w:rPr>
      </w:pPr>
    </w:p>
    <w:p w14:paraId="022A9BA9" w14:textId="610B52BB" w:rsidR="00137CD5" w:rsidRDefault="00ED23CB" w:rsidP="001330C6">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M</w:t>
      </w:r>
      <w:r>
        <w:rPr>
          <w:rFonts w:asciiTheme="majorHAnsi" w:eastAsia="Calibri" w:hAnsiTheme="majorHAnsi" w:cstheme="majorHAnsi"/>
          <w:b/>
          <w:sz w:val="22"/>
          <w:szCs w:val="22"/>
        </w:rPr>
        <w:t>r. 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Nordyke</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approve the signs at Bluff Park. </w:t>
      </w:r>
      <w:r w:rsidRPr="00470CD4">
        <w:rPr>
          <w:rFonts w:asciiTheme="majorHAnsi" w:eastAsia="Calibri" w:hAnsiTheme="majorHAnsi" w:cstheme="majorHAnsi"/>
          <w:sz w:val="22"/>
          <w:szCs w:val="22"/>
        </w:rPr>
        <w:t xml:space="preserve">Motion carried. </w:t>
      </w:r>
    </w:p>
    <w:p w14:paraId="782010DB" w14:textId="77777777" w:rsidR="005D7A1C" w:rsidRDefault="005D7A1C" w:rsidP="00006789">
      <w:pPr>
        <w:ind w:left="720" w:firstLine="15"/>
        <w:rPr>
          <w:rFonts w:asciiTheme="majorHAnsi" w:eastAsia="Calibri" w:hAnsiTheme="majorHAnsi" w:cstheme="majorHAnsi"/>
          <w:sz w:val="22"/>
          <w:szCs w:val="22"/>
        </w:rPr>
      </w:pPr>
    </w:p>
    <w:p w14:paraId="204BF17B" w14:textId="3CC310B5" w:rsidR="005D7A1C" w:rsidRPr="00ED23CB" w:rsidRDefault="005D7A1C" w:rsidP="005D7A1C">
      <w:pPr>
        <w:rPr>
          <w:rFonts w:asciiTheme="majorHAnsi" w:hAnsiTheme="majorHAnsi" w:cstheme="majorHAnsi"/>
          <w:b/>
          <w:bCs/>
          <w:sz w:val="22"/>
          <w:szCs w:val="22"/>
        </w:rPr>
      </w:pPr>
      <w:r>
        <w:rPr>
          <w:rFonts w:asciiTheme="majorHAnsi" w:hAnsiTheme="majorHAnsi" w:cstheme="majorHAnsi"/>
          <w:sz w:val="22"/>
          <w:szCs w:val="22"/>
        </w:rPr>
        <w:t xml:space="preserve">         </w:t>
      </w:r>
      <w:r w:rsidRPr="005D7A1C">
        <w:rPr>
          <w:rFonts w:asciiTheme="majorHAnsi" w:hAnsiTheme="majorHAnsi" w:cstheme="majorHAnsi"/>
          <w:b/>
          <w:bCs/>
          <w:sz w:val="22"/>
          <w:szCs w:val="22"/>
        </w:rPr>
        <w:t>b.</w:t>
      </w:r>
      <w:r w:rsidRPr="005D7A1C">
        <w:rPr>
          <w:rFonts w:asciiTheme="majorHAnsi" w:hAnsiTheme="majorHAnsi" w:cstheme="majorHAnsi"/>
          <w:b/>
          <w:bCs/>
          <w:sz w:val="22"/>
          <w:szCs w:val="22"/>
        </w:rPr>
        <w:tab/>
        <w:t xml:space="preserve"> </w:t>
      </w:r>
      <w:r w:rsidR="00ED23CB" w:rsidRPr="00ED23CB">
        <w:rPr>
          <w:rFonts w:asciiTheme="majorHAnsi" w:hAnsiTheme="majorHAnsi" w:cstheme="majorHAnsi"/>
          <w:b/>
          <w:bCs/>
          <w:sz w:val="22"/>
          <w:szCs w:val="22"/>
        </w:rPr>
        <w:t xml:space="preserve">Consideration of a request to approve the Boy Scouts of America Eagle Scout project at Memorial Park. </w:t>
      </w:r>
    </w:p>
    <w:p w14:paraId="549AE241" w14:textId="77777777" w:rsidR="005D7A1C" w:rsidRDefault="005D7A1C" w:rsidP="005D7A1C">
      <w:pPr>
        <w:rPr>
          <w:rFonts w:asciiTheme="majorHAnsi" w:hAnsiTheme="majorHAnsi" w:cstheme="majorHAnsi"/>
          <w:b/>
          <w:bCs/>
          <w:sz w:val="22"/>
          <w:szCs w:val="22"/>
        </w:rPr>
      </w:pPr>
    </w:p>
    <w:p w14:paraId="3129E134" w14:textId="6131F547" w:rsidR="005D7A1C" w:rsidRPr="00ED23CB" w:rsidRDefault="00ED23CB" w:rsidP="00ED23CB">
      <w:pPr>
        <w:ind w:left="720"/>
        <w:rPr>
          <w:rFonts w:asciiTheme="majorHAnsi" w:hAnsiTheme="majorHAnsi" w:cstheme="majorHAnsi"/>
          <w:sz w:val="22"/>
          <w:szCs w:val="22"/>
        </w:rPr>
      </w:pPr>
      <w:r w:rsidRPr="00ED23CB">
        <w:rPr>
          <w:rFonts w:asciiTheme="majorHAnsi" w:hAnsiTheme="majorHAnsi" w:cstheme="majorHAnsi"/>
          <w:sz w:val="22"/>
          <w:szCs w:val="22"/>
        </w:rPr>
        <w:t xml:space="preserve">Lincoln Wingfield provided photos of his project to honor WWII veterans.  He wants to restore the already existing plaque and put in landscaping around it.   </w:t>
      </w:r>
      <w:r>
        <w:rPr>
          <w:rFonts w:asciiTheme="majorHAnsi" w:hAnsiTheme="majorHAnsi" w:cstheme="majorHAnsi"/>
          <w:sz w:val="22"/>
          <w:szCs w:val="22"/>
        </w:rPr>
        <w:t xml:space="preserve">The </w:t>
      </w:r>
      <w:r w:rsidRPr="00ED23CB">
        <w:rPr>
          <w:rFonts w:asciiTheme="majorHAnsi" w:hAnsiTheme="majorHAnsi" w:cstheme="majorHAnsi"/>
          <w:sz w:val="22"/>
          <w:szCs w:val="22"/>
        </w:rPr>
        <w:t xml:space="preserve">American Legion is paying for it. </w:t>
      </w:r>
    </w:p>
    <w:p w14:paraId="4A600215" w14:textId="77777777" w:rsidR="005D7A1C" w:rsidRDefault="005D7A1C" w:rsidP="005D7A1C">
      <w:pPr>
        <w:rPr>
          <w:rFonts w:asciiTheme="majorHAnsi" w:hAnsiTheme="majorHAnsi" w:cstheme="majorHAnsi"/>
          <w:b/>
          <w:bCs/>
          <w:sz w:val="22"/>
          <w:szCs w:val="22"/>
        </w:rPr>
      </w:pPr>
    </w:p>
    <w:p w14:paraId="689B8406" w14:textId="6A6DC98D" w:rsidR="005D7A1C" w:rsidRPr="00265112" w:rsidRDefault="005D7A1C" w:rsidP="005D7A1C">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sidR="00ED23CB">
        <w:rPr>
          <w:rFonts w:asciiTheme="majorHAnsi" w:eastAsia="Calibri" w:hAnsiTheme="majorHAnsi" w:cstheme="majorHAnsi"/>
          <w:b/>
          <w:sz w:val="22"/>
          <w:szCs w:val="22"/>
        </w:rPr>
        <w:t>Mr. Dembosky</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Wilhelm</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app</w:t>
      </w:r>
      <w:r w:rsidR="00ED23CB">
        <w:rPr>
          <w:rFonts w:asciiTheme="majorHAnsi" w:eastAsia="Calibri" w:hAnsiTheme="majorHAnsi" w:cstheme="majorHAnsi"/>
          <w:sz w:val="22"/>
          <w:szCs w:val="22"/>
        </w:rPr>
        <w:t>rove the Boy Scouts of America Eagle Scout project at Memorial Park.</w:t>
      </w:r>
      <w:r>
        <w:rPr>
          <w:rFonts w:asciiTheme="majorHAnsi" w:eastAsia="Calibri" w:hAnsiTheme="majorHAnsi" w:cstheme="majorHAnsi"/>
          <w:sz w:val="22"/>
          <w:szCs w:val="22"/>
        </w:rPr>
        <w:t xml:space="preserve"> </w:t>
      </w:r>
      <w:r w:rsidRPr="00470CD4">
        <w:rPr>
          <w:rFonts w:asciiTheme="majorHAnsi" w:eastAsia="Calibri" w:hAnsiTheme="majorHAnsi" w:cstheme="majorHAnsi"/>
          <w:sz w:val="22"/>
          <w:szCs w:val="22"/>
        </w:rPr>
        <w:t xml:space="preserve">Motion carried. </w:t>
      </w:r>
    </w:p>
    <w:p w14:paraId="1C7BB9EA" w14:textId="77777777" w:rsidR="005D7A1C" w:rsidRPr="005D7A1C" w:rsidRDefault="005D7A1C" w:rsidP="005D7A1C">
      <w:pPr>
        <w:rPr>
          <w:rFonts w:asciiTheme="majorHAnsi" w:hAnsiTheme="majorHAnsi" w:cstheme="majorHAnsi"/>
          <w:b/>
          <w:bCs/>
          <w:sz w:val="22"/>
          <w:szCs w:val="22"/>
        </w:rPr>
      </w:pPr>
    </w:p>
    <w:p w14:paraId="148D7A0C" w14:textId="47C73C44" w:rsidR="00F5483E" w:rsidRPr="00ED23CB" w:rsidRDefault="005D7A1C" w:rsidP="00ED23CB">
      <w:pPr>
        <w:ind w:left="720" w:hanging="270"/>
        <w:rPr>
          <w:rFonts w:asciiTheme="majorHAnsi" w:hAnsiTheme="majorHAnsi" w:cstheme="majorHAnsi"/>
          <w:b/>
          <w:bCs/>
          <w:sz w:val="22"/>
          <w:szCs w:val="22"/>
        </w:rPr>
      </w:pPr>
      <w:r w:rsidRPr="005D7A1C">
        <w:rPr>
          <w:rFonts w:asciiTheme="majorHAnsi" w:hAnsiTheme="majorHAnsi" w:cstheme="majorHAnsi"/>
          <w:b/>
          <w:bCs/>
          <w:sz w:val="22"/>
          <w:szCs w:val="22"/>
        </w:rPr>
        <w:t>c.</w:t>
      </w:r>
      <w:r w:rsidRPr="005D7A1C">
        <w:rPr>
          <w:rFonts w:asciiTheme="majorHAnsi" w:hAnsiTheme="majorHAnsi" w:cstheme="majorHAnsi"/>
          <w:b/>
          <w:bCs/>
          <w:sz w:val="22"/>
          <w:szCs w:val="22"/>
        </w:rPr>
        <w:tab/>
        <w:t xml:space="preserve"> </w:t>
      </w:r>
      <w:r w:rsidR="00ED23CB" w:rsidRPr="00ED23CB">
        <w:rPr>
          <w:rFonts w:asciiTheme="majorHAnsi" w:hAnsiTheme="majorHAnsi" w:cstheme="majorHAnsi"/>
          <w:b/>
          <w:bCs/>
          <w:sz w:val="22"/>
          <w:szCs w:val="22"/>
        </w:rPr>
        <w:t xml:space="preserve">Consideration of a request to resolve the property boundaries located at 219 Main Street, Lot 10, and Third       </w:t>
      </w:r>
    </w:p>
    <w:p w14:paraId="15741BA3" w14:textId="72A8891D" w:rsidR="00ED23CB" w:rsidRDefault="00ED23CB" w:rsidP="00ED23CB">
      <w:pPr>
        <w:ind w:left="720" w:hanging="270"/>
        <w:rPr>
          <w:rFonts w:asciiTheme="minorHAnsi" w:hAnsiTheme="minorHAnsi" w:cstheme="minorHAnsi"/>
          <w:sz w:val="22"/>
          <w:szCs w:val="22"/>
        </w:rPr>
      </w:pPr>
      <w:r w:rsidRPr="00ED23CB">
        <w:rPr>
          <w:rFonts w:asciiTheme="majorHAnsi" w:hAnsiTheme="majorHAnsi" w:cstheme="majorHAnsi"/>
          <w:b/>
          <w:bCs/>
          <w:sz w:val="22"/>
          <w:szCs w:val="22"/>
        </w:rPr>
        <w:tab/>
        <w:t xml:space="preserve">  Street</w:t>
      </w:r>
      <w:r>
        <w:rPr>
          <w:rFonts w:asciiTheme="minorHAnsi" w:hAnsiTheme="minorHAnsi" w:cstheme="minorHAnsi"/>
          <w:sz w:val="22"/>
          <w:szCs w:val="22"/>
        </w:rPr>
        <w:t xml:space="preserve">. </w:t>
      </w:r>
    </w:p>
    <w:p w14:paraId="64773261" w14:textId="77777777" w:rsidR="00231C1C" w:rsidRDefault="00231C1C" w:rsidP="00231C1C">
      <w:pPr>
        <w:rPr>
          <w:rFonts w:asciiTheme="majorHAnsi" w:hAnsiTheme="majorHAnsi" w:cstheme="majorHAnsi"/>
          <w:b/>
          <w:bCs/>
          <w:sz w:val="22"/>
          <w:szCs w:val="22"/>
        </w:rPr>
      </w:pPr>
    </w:p>
    <w:p w14:paraId="345D4821" w14:textId="45E06EAD" w:rsidR="00231C1C" w:rsidRPr="00231C1C" w:rsidRDefault="00231C1C" w:rsidP="00231C1C">
      <w:pPr>
        <w:ind w:left="720"/>
        <w:rPr>
          <w:rFonts w:asciiTheme="majorHAnsi" w:eastAsia="Calibri" w:hAnsiTheme="majorHAnsi" w:cstheme="majorHAnsi"/>
          <w:sz w:val="22"/>
          <w:szCs w:val="22"/>
          <w:u w:val="single"/>
        </w:rPr>
      </w:pPr>
      <w:r w:rsidRPr="00231C1C">
        <w:rPr>
          <w:rFonts w:asciiTheme="majorHAnsi" w:hAnsiTheme="majorHAnsi" w:cstheme="majorHAnsi"/>
          <w:sz w:val="22"/>
          <w:szCs w:val="22"/>
        </w:rPr>
        <w:t xml:space="preserve">Mr. Mast reported that there are some encroachments of his property onto Town property.  He was aware of them when he purchased the land, but now his insurance company wants them resolved.  The land has been surveyed already, and a legal description has been created. </w:t>
      </w:r>
    </w:p>
    <w:p w14:paraId="45A66C5C" w14:textId="77777777" w:rsidR="00231C1C" w:rsidRDefault="00231C1C" w:rsidP="00231C1C">
      <w:pPr>
        <w:ind w:left="2340" w:hanging="900"/>
        <w:rPr>
          <w:rFonts w:asciiTheme="majorHAnsi" w:eastAsia="Calibri" w:hAnsiTheme="majorHAnsi" w:cstheme="majorHAnsi"/>
          <w:b/>
          <w:sz w:val="22"/>
          <w:szCs w:val="22"/>
          <w:u w:val="single"/>
        </w:rPr>
      </w:pPr>
    </w:p>
    <w:p w14:paraId="529B1E89" w14:textId="4E02B318" w:rsidR="00231C1C" w:rsidRPr="00231C1C" w:rsidRDefault="00231C1C" w:rsidP="00231C1C">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Mr. Dembosky</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Nordyke</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approve a quit claim deed for $5.00 to resolve the property boundaries located at 219 Main Street, Lot 10, and Third Street.  </w:t>
      </w:r>
      <w:r w:rsidRPr="00470CD4">
        <w:rPr>
          <w:rFonts w:asciiTheme="majorHAnsi" w:eastAsia="Calibri" w:hAnsiTheme="majorHAnsi" w:cstheme="majorHAnsi"/>
          <w:sz w:val="22"/>
          <w:szCs w:val="22"/>
        </w:rPr>
        <w:t xml:space="preserve">Motion carried. </w:t>
      </w:r>
    </w:p>
    <w:p w14:paraId="5051B460" w14:textId="77777777" w:rsidR="005D7A1C" w:rsidRPr="005D7A1C" w:rsidRDefault="005D7A1C" w:rsidP="005D7A1C">
      <w:pPr>
        <w:rPr>
          <w:rFonts w:asciiTheme="majorHAnsi" w:hAnsiTheme="majorHAnsi" w:cstheme="majorHAnsi"/>
          <w:b/>
          <w:bCs/>
          <w:sz w:val="22"/>
          <w:szCs w:val="22"/>
        </w:rPr>
      </w:pPr>
      <w:r w:rsidRPr="005D7A1C">
        <w:rPr>
          <w:rFonts w:asciiTheme="majorHAnsi" w:hAnsiTheme="majorHAnsi" w:cstheme="majorHAnsi"/>
          <w:b/>
          <w:bCs/>
          <w:sz w:val="22"/>
          <w:szCs w:val="22"/>
        </w:rPr>
        <w:tab/>
      </w:r>
    </w:p>
    <w:p w14:paraId="227FA763" w14:textId="77777777" w:rsidR="008B6C93" w:rsidRDefault="008B6C93" w:rsidP="008B6C93">
      <w:pPr>
        <w:ind w:firstLine="450"/>
        <w:rPr>
          <w:rFonts w:asciiTheme="majorHAnsi" w:hAnsiTheme="majorHAnsi" w:cstheme="majorHAnsi"/>
          <w:b/>
          <w:bCs/>
          <w:sz w:val="22"/>
          <w:szCs w:val="22"/>
        </w:rPr>
      </w:pPr>
      <w:r w:rsidRPr="008B6C93">
        <w:rPr>
          <w:rFonts w:asciiTheme="majorHAnsi" w:hAnsiTheme="majorHAnsi" w:cstheme="majorHAnsi"/>
          <w:b/>
          <w:bCs/>
          <w:sz w:val="22"/>
          <w:szCs w:val="22"/>
        </w:rPr>
        <w:t xml:space="preserve">d.    Complete Business Solutions IT report.  </w:t>
      </w:r>
    </w:p>
    <w:p w14:paraId="2F63B10F" w14:textId="77777777" w:rsidR="00231C1C" w:rsidRDefault="00231C1C" w:rsidP="008B6C93">
      <w:pPr>
        <w:ind w:firstLine="450"/>
        <w:rPr>
          <w:rFonts w:asciiTheme="majorHAnsi" w:hAnsiTheme="majorHAnsi" w:cstheme="majorHAnsi"/>
          <w:b/>
          <w:bCs/>
          <w:sz w:val="22"/>
          <w:szCs w:val="22"/>
        </w:rPr>
      </w:pPr>
    </w:p>
    <w:p w14:paraId="080F7B28" w14:textId="363EE3C5" w:rsidR="00231C1C" w:rsidRPr="00231C1C" w:rsidRDefault="00231C1C" w:rsidP="008B6C93">
      <w:pPr>
        <w:ind w:firstLine="450"/>
        <w:rPr>
          <w:rFonts w:asciiTheme="majorHAnsi" w:hAnsiTheme="majorHAnsi" w:cstheme="majorHAnsi"/>
          <w:sz w:val="22"/>
          <w:szCs w:val="22"/>
        </w:rPr>
      </w:pPr>
      <w:r>
        <w:rPr>
          <w:rFonts w:asciiTheme="majorHAnsi" w:hAnsiTheme="majorHAnsi" w:cstheme="majorHAnsi"/>
          <w:b/>
          <w:bCs/>
          <w:sz w:val="22"/>
          <w:szCs w:val="22"/>
        </w:rPr>
        <w:tab/>
      </w:r>
      <w:r w:rsidRPr="00231C1C">
        <w:rPr>
          <w:rFonts w:asciiTheme="majorHAnsi" w:hAnsiTheme="majorHAnsi" w:cstheme="majorHAnsi"/>
          <w:sz w:val="22"/>
          <w:szCs w:val="22"/>
        </w:rPr>
        <w:t>This will be moved to next month’s agenda</w:t>
      </w:r>
      <w:r>
        <w:rPr>
          <w:rFonts w:asciiTheme="majorHAnsi" w:hAnsiTheme="majorHAnsi" w:cstheme="majorHAnsi"/>
          <w:sz w:val="22"/>
          <w:szCs w:val="22"/>
        </w:rPr>
        <w:t xml:space="preserve"> when there will be a full report with a quote</w:t>
      </w:r>
      <w:r w:rsidRPr="00231C1C">
        <w:rPr>
          <w:rFonts w:asciiTheme="majorHAnsi" w:hAnsiTheme="majorHAnsi" w:cstheme="majorHAnsi"/>
          <w:sz w:val="22"/>
          <w:szCs w:val="22"/>
        </w:rPr>
        <w:t xml:space="preserve">. </w:t>
      </w:r>
    </w:p>
    <w:p w14:paraId="1645400C" w14:textId="77777777" w:rsidR="008B6C93" w:rsidRPr="008B6C93" w:rsidRDefault="008B6C93" w:rsidP="008B6C93">
      <w:pPr>
        <w:rPr>
          <w:rFonts w:asciiTheme="majorHAnsi" w:hAnsiTheme="majorHAnsi" w:cstheme="majorHAnsi"/>
          <w:b/>
          <w:bCs/>
          <w:sz w:val="22"/>
          <w:szCs w:val="22"/>
        </w:rPr>
      </w:pPr>
    </w:p>
    <w:p w14:paraId="79B6D4B3" w14:textId="77777777" w:rsidR="008B6C93" w:rsidRDefault="008B6C93" w:rsidP="008B6C93">
      <w:pPr>
        <w:ind w:firstLine="450"/>
        <w:rPr>
          <w:rFonts w:asciiTheme="majorHAnsi" w:hAnsiTheme="majorHAnsi" w:cstheme="majorHAnsi"/>
          <w:b/>
          <w:bCs/>
          <w:color w:val="000000"/>
          <w:sz w:val="22"/>
          <w:szCs w:val="22"/>
        </w:rPr>
      </w:pPr>
      <w:r w:rsidRPr="008B6C93">
        <w:rPr>
          <w:rFonts w:asciiTheme="majorHAnsi" w:hAnsiTheme="majorHAnsi" w:cstheme="majorHAnsi"/>
          <w:b/>
          <w:bCs/>
          <w:sz w:val="22"/>
          <w:szCs w:val="22"/>
        </w:rPr>
        <w:t xml:space="preserve">e.    </w:t>
      </w:r>
      <w:r w:rsidRPr="008B6C93">
        <w:rPr>
          <w:rFonts w:asciiTheme="majorHAnsi" w:hAnsiTheme="majorHAnsi" w:cstheme="majorHAnsi"/>
          <w:b/>
          <w:bCs/>
          <w:color w:val="000000"/>
          <w:sz w:val="22"/>
          <w:szCs w:val="22"/>
        </w:rPr>
        <w:t>PUBLIC HEARING: For rezoning of Lot 6 in Shadow Ridge.</w:t>
      </w:r>
    </w:p>
    <w:p w14:paraId="4A53C532" w14:textId="77777777" w:rsidR="00231C1C" w:rsidRDefault="00231C1C" w:rsidP="008B6C93">
      <w:pPr>
        <w:ind w:firstLine="450"/>
        <w:rPr>
          <w:rFonts w:asciiTheme="majorHAnsi" w:hAnsiTheme="majorHAnsi" w:cstheme="majorHAnsi"/>
          <w:b/>
          <w:bCs/>
          <w:color w:val="000000"/>
          <w:sz w:val="22"/>
          <w:szCs w:val="22"/>
        </w:rPr>
      </w:pPr>
    </w:p>
    <w:p w14:paraId="4F57F1DD" w14:textId="320C69B6" w:rsidR="001B1AF2" w:rsidRDefault="001B1AF2" w:rsidP="001B1AF2">
      <w:pPr>
        <w:ind w:left="450"/>
        <w:rPr>
          <w:rFonts w:asciiTheme="majorHAnsi" w:hAnsiTheme="majorHAnsi" w:cstheme="majorHAnsi"/>
          <w:sz w:val="22"/>
          <w:szCs w:val="22"/>
        </w:rPr>
      </w:pPr>
      <w:r>
        <w:rPr>
          <w:rFonts w:asciiTheme="majorHAnsi" w:hAnsiTheme="majorHAnsi" w:cstheme="majorHAnsi"/>
          <w:sz w:val="22"/>
          <w:szCs w:val="22"/>
        </w:rPr>
        <w:t>VERBATIM TRANCSRIPT FOR PUBLIC HEARING</w:t>
      </w:r>
      <w:r w:rsidR="00AA6350">
        <w:rPr>
          <w:rFonts w:asciiTheme="majorHAnsi" w:hAnsiTheme="majorHAnsi" w:cstheme="majorHAnsi"/>
          <w:sz w:val="22"/>
          <w:szCs w:val="22"/>
        </w:rPr>
        <w:t>:</w:t>
      </w:r>
    </w:p>
    <w:p w14:paraId="5920052C" w14:textId="77777777" w:rsidR="001B1AF2" w:rsidRDefault="001B1AF2" w:rsidP="001B1AF2">
      <w:pPr>
        <w:ind w:left="450"/>
        <w:rPr>
          <w:rFonts w:asciiTheme="majorHAnsi" w:hAnsiTheme="majorHAnsi" w:cstheme="majorHAnsi"/>
          <w:sz w:val="22"/>
          <w:szCs w:val="22"/>
        </w:rPr>
      </w:pPr>
    </w:p>
    <w:p w14:paraId="0443AFAC" w14:textId="081C9533"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WENKE: Public hearing rezoning Lot 6 in Shadow Ridge. </w:t>
      </w:r>
      <w:proofErr w:type="gramStart"/>
      <w:r w:rsidRPr="001B1AF2">
        <w:rPr>
          <w:rFonts w:asciiTheme="majorHAnsi" w:hAnsiTheme="majorHAnsi" w:cstheme="majorHAnsi"/>
          <w:sz w:val="22"/>
          <w:szCs w:val="22"/>
        </w:rPr>
        <w:t>So</w:t>
      </w:r>
      <w:proofErr w:type="gramEnd"/>
      <w:r w:rsidRPr="001B1AF2">
        <w:rPr>
          <w:rFonts w:asciiTheme="majorHAnsi" w:hAnsiTheme="majorHAnsi" w:cstheme="majorHAnsi"/>
          <w:sz w:val="22"/>
          <w:szCs w:val="22"/>
        </w:rPr>
        <w:t xml:space="preserve"> this is a public hearing, and </w:t>
      </w:r>
      <w:proofErr w:type="gramStart"/>
      <w:r w:rsidRPr="001B1AF2">
        <w:rPr>
          <w:rFonts w:asciiTheme="majorHAnsi" w:hAnsiTheme="majorHAnsi" w:cstheme="majorHAnsi"/>
          <w:sz w:val="22"/>
          <w:szCs w:val="22"/>
        </w:rPr>
        <w:t>it's</w:t>
      </w:r>
      <w:proofErr w:type="gramEnd"/>
      <w:r w:rsidRPr="001B1AF2">
        <w:rPr>
          <w:rFonts w:asciiTheme="majorHAnsi" w:hAnsiTheme="majorHAnsi" w:cstheme="majorHAnsi"/>
          <w:sz w:val="22"/>
          <w:szCs w:val="22"/>
        </w:rPr>
        <w:t xml:space="preserve"> open for the public to comment only on this. One person may speak for the public, people who want to comment. You have a </w:t>
      </w:r>
      <w:proofErr w:type="gramStart"/>
      <w:r w:rsidRPr="001B1AF2">
        <w:rPr>
          <w:rFonts w:asciiTheme="majorHAnsi" w:hAnsiTheme="majorHAnsi" w:cstheme="majorHAnsi"/>
          <w:sz w:val="22"/>
          <w:szCs w:val="22"/>
        </w:rPr>
        <w:t>3 min</w:t>
      </w:r>
      <w:r>
        <w:rPr>
          <w:rFonts w:asciiTheme="majorHAnsi" w:hAnsiTheme="majorHAnsi" w:cstheme="majorHAnsi"/>
          <w:sz w:val="22"/>
          <w:szCs w:val="22"/>
        </w:rPr>
        <w:t>ute</w:t>
      </w:r>
      <w:proofErr w:type="gramEnd"/>
      <w:r>
        <w:rPr>
          <w:rFonts w:asciiTheme="majorHAnsi" w:hAnsiTheme="majorHAnsi" w:cstheme="majorHAnsi"/>
          <w:sz w:val="22"/>
          <w:szCs w:val="22"/>
        </w:rPr>
        <w:t xml:space="preserve"> time</w:t>
      </w:r>
      <w:r w:rsidRPr="001B1AF2">
        <w:rPr>
          <w:rFonts w:asciiTheme="majorHAnsi" w:hAnsiTheme="majorHAnsi" w:cstheme="majorHAnsi"/>
          <w:sz w:val="22"/>
          <w:szCs w:val="22"/>
        </w:rPr>
        <w:t xml:space="preserve"> maximum</w:t>
      </w:r>
      <w:r>
        <w:rPr>
          <w:rFonts w:asciiTheme="majorHAnsi" w:hAnsiTheme="majorHAnsi" w:cstheme="majorHAnsi"/>
          <w:sz w:val="22"/>
          <w:szCs w:val="22"/>
        </w:rPr>
        <w:t>.</w:t>
      </w:r>
    </w:p>
    <w:p w14:paraId="33B7046B" w14:textId="77777777" w:rsidR="001B1AF2" w:rsidRPr="001B1AF2" w:rsidRDefault="001B1AF2" w:rsidP="001B1AF2">
      <w:pPr>
        <w:rPr>
          <w:rFonts w:asciiTheme="majorHAnsi" w:hAnsiTheme="majorHAnsi" w:cstheme="majorHAnsi"/>
          <w:sz w:val="22"/>
          <w:szCs w:val="22"/>
        </w:rPr>
      </w:pPr>
    </w:p>
    <w:p w14:paraId="0F3159C9" w14:textId="77777777"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And so, anybody wants to comment on Lot 6 in Shadow Ridge, and they want to rezone it from residential to commercial. </w:t>
      </w:r>
      <w:proofErr w:type="gramStart"/>
      <w:r w:rsidRPr="001B1AF2">
        <w:rPr>
          <w:rFonts w:asciiTheme="majorHAnsi" w:hAnsiTheme="majorHAnsi" w:cstheme="majorHAnsi"/>
          <w:sz w:val="22"/>
          <w:szCs w:val="22"/>
        </w:rPr>
        <w:t>I’m</w:t>
      </w:r>
      <w:proofErr w:type="gramEnd"/>
      <w:r w:rsidRPr="001B1AF2">
        <w:rPr>
          <w:rFonts w:asciiTheme="majorHAnsi" w:hAnsiTheme="majorHAnsi" w:cstheme="majorHAnsi"/>
          <w:sz w:val="22"/>
          <w:szCs w:val="22"/>
        </w:rPr>
        <w:t xml:space="preserve"> sorry from commercial to residential. </w:t>
      </w:r>
    </w:p>
    <w:p w14:paraId="58046321" w14:textId="77777777" w:rsidR="00CA43BD" w:rsidRPr="00470CD4" w:rsidRDefault="00CA43BD" w:rsidP="00CA43BD">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3B5BDA5B"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4DD4A814" w14:textId="77777777" w:rsidR="00CA43BD" w:rsidRPr="00AB7076" w:rsidRDefault="00CA43BD" w:rsidP="00CA43BD">
      <w:pPr>
        <w:rPr>
          <w:rFonts w:ascii="Calibri" w:eastAsia="Calibri" w:hAnsi="Calibri" w:cs="Calibri"/>
          <w:b/>
          <w:sz w:val="22"/>
          <w:szCs w:val="22"/>
        </w:rPr>
      </w:pPr>
      <w:r w:rsidRPr="00470CD4">
        <w:rPr>
          <w:rFonts w:asciiTheme="majorHAnsi" w:eastAsia="Calibri" w:hAnsiTheme="majorHAnsi" w:cstheme="majorHAnsi"/>
          <w:b/>
          <w:sz w:val="22"/>
          <w:szCs w:val="22"/>
        </w:rPr>
        <w:t xml:space="preserve">TUESDAY, </w:t>
      </w:r>
      <w:r>
        <w:rPr>
          <w:rFonts w:ascii="Calibri" w:eastAsia="Calibri" w:hAnsi="Calibri" w:cs="Calibri"/>
          <w:b/>
          <w:sz w:val="22"/>
          <w:szCs w:val="22"/>
        </w:rPr>
        <w:t>JUNE 17, 2025</w:t>
      </w:r>
    </w:p>
    <w:p w14:paraId="7240EAFE"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6B759D31" w14:textId="0239D33C" w:rsidR="00CA43BD" w:rsidRPr="00CA43BD" w:rsidRDefault="00CA43BD" w:rsidP="00CA43BD">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w:t>
      </w:r>
      <w:r>
        <w:rPr>
          <w:rFonts w:asciiTheme="majorHAnsi" w:eastAsia="Calibri" w:hAnsiTheme="majorHAnsi" w:cstheme="majorHAnsi"/>
          <w:b/>
          <w:color w:val="000000"/>
          <w:sz w:val="22"/>
          <w:szCs w:val="22"/>
        </w:rPr>
        <w:t>3</w:t>
      </w:r>
      <w:r w:rsidRPr="00470CD4">
        <w:rPr>
          <w:rFonts w:asciiTheme="majorHAnsi" w:eastAsia="Calibri" w:hAnsiTheme="majorHAnsi" w:cstheme="majorHAnsi"/>
          <w:b/>
          <w:color w:val="000000"/>
          <w:sz w:val="22"/>
          <w:szCs w:val="22"/>
        </w:rPr>
        <w:t xml:space="preserve"> -</w:t>
      </w:r>
    </w:p>
    <w:p w14:paraId="4CC260B2" w14:textId="77777777" w:rsidR="00CA43BD" w:rsidRDefault="00CA43BD" w:rsidP="001B1AF2">
      <w:pPr>
        <w:ind w:left="450"/>
        <w:rPr>
          <w:rFonts w:asciiTheme="majorHAnsi" w:hAnsiTheme="majorHAnsi" w:cstheme="majorHAnsi"/>
          <w:sz w:val="22"/>
          <w:szCs w:val="22"/>
        </w:rPr>
      </w:pPr>
    </w:p>
    <w:p w14:paraId="19A6F54B" w14:textId="1A1C5A56"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WILHELM: I have a question on a public hearing. Is that supposed to be done in a different format. And then we go back into our meeting. </w:t>
      </w:r>
    </w:p>
    <w:p w14:paraId="351CF59E" w14:textId="77777777" w:rsidR="001B1AF2" w:rsidRPr="001B1AF2" w:rsidRDefault="001B1AF2" w:rsidP="001B1AF2">
      <w:pPr>
        <w:rPr>
          <w:rFonts w:asciiTheme="majorHAnsi" w:hAnsiTheme="majorHAnsi" w:cstheme="majorHAnsi"/>
          <w:sz w:val="22"/>
          <w:szCs w:val="22"/>
        </w:rPr>
      </w:pPr>
    </w:p>
    <w:p w14:paraId="33079128"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RELLA: Yeah, it needs to be opened.</w:t>
      </w:r>
    </w:p>
    <w:p w14:paraId="44586E71" w14:textId="77777777" w:rsidR="001B1AF2" w:rsidRPr="001B1AF2" w:rsidRDefault="001B1AF2" w:rsidP="001B1AF2">
      <w:pPr>
        <w:rPr>
          <w:rFonts w:asciiTheme="majorHAnsi" w:hAnsiTheme="majorHAnsi" w:cstheme="majorHAnsi"/>
          <w:sz w:val="22"/>
          <w:szCs w:val="22"/>
        </w:rPr>
      </w:pPr>
    </w:p>
    <w:p w14:paraId="0F91C6C3"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WENKE: I thought I just did that.</w:t>
      </w:r>
    </w:p>
    <w:p w14:paraId="6682D4EB" w14:textId="77777777" w:rsidR="001B1AF2" w:rsidRPr="001B1AF2" w:rsidRDefault="001B1AF2" w:rsidP="001B1AF2">
      <w:pPr>
        <w:rPr>
          <w:rFonts w:asciiTheme="majorHAnsi" w:hAnsiTheme="majorHAnsi" w:cstheme="majorHAnsi"/>
          <w:sz w:val="22"/>
          <w:szCs w:val="22"/>
        </w:rPr>
      </w:pPr>
    </w:p>
    <w:p w14:paraId="442F3069"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WILHELM: Well, you </w:t>
      </w:r>
      <w:proofErr w:type="gramStart"/>
      <w:r w:rsidRPr="001B1AF2">
        <w:rPr>
          <w:rFonts w:asciiTheme="majorHAnsi" w:hAnsiTheme="majorHAnsi" w:cstheme="majorHAnsi"/>
          <w:sz w:val="22"/>
          <w:szCs w:val="22"/>
        </w:rPr>
        <w:t>didn't</w:t>
      </w:r>
      <w:proofErr w:type="gramEnd"/>
      <w:r w:rsidRPr="001B1AF2">
        <w:rPr>
          <w:rFonts w:asciiTheme="majorHAnsi" w:hAnsiTheme="majorHAnsi" w:cstheme="majorHAnsi"/>
          <w:sz w:val="22"/>
          <w:szCs w:val="22"/>
        </w:rPr>
        <w:t xml:space="preserve"> say that you opened the public hearing.</w:t>
      </w:r>
    </w:p>
    <w:p w14:paraId="6160FB58" w14:textId="77777777" w:rsidR="001B1AF2" w:rsidRPr="001B1AF2" w:rsidRDefault="001B1AF2" w:rsidP="001B1AF2">
      <w:pPr>
        <w:rPr>
          <w:rFonts w:asciiTheme="majorHAnsi" w:hAnsiTheme="majorHAnsi" w:cstheme="majorHAnsi"/>
          <w:sz w:val="22"/>
          <w:szCs w:val="22"/>
        </w:rPr>
      </w:pPr>
    </w:p>
    <w:p w14:paraId="60973895"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WENKE: I thought I did.</w:t>
      </w:r>
    </w:p>
    <w:p w14:paraId="24628F43" w14:textId="77777777" w:rsidR="001B1AF2" w:rsidRPr="001B1AF2" w:rsidRDefault="001B1AF2" w:rsidP="001B1AF2">
      <w:pPr>
        <w:rPr>
          <w:rFonts w:asciiTheme="majorHAnsi" w:hAnsiTheme="majorHAnsi" w:cstheme="majorHAnsi"/>
          <w:sz w:val="22"/>
          <w:szCs w:val="22"/>
        </w:rPr>
      </w:pPr>
    </w:p>
    <w:p w14:paraId="741EBCBA"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WILHELM:  Oh, you did. Sorry if you did, and I apologize. </w:t>
      </w:r>
    </w:p>
    <w:p w14:paraId="5A3B1F09" w14:textId="77777777" w:rsidR="001B1AF2" w:rsidRPr="001B1AF2" w:rsidRDefault="001B1AF2" w:rsidP="001B1AF2">
      <w:pPr>
        <w:rPr>
          <w:rFonts w:asciiTheme="majorHAnsi" w:hAnsiTheme="majorHAnsi" w:cstheme="majorHAnsi"/>
          <w:sz w:val="22"/>
          <w:szCs w:val="22"/>
        </w:rPr>
      </w:pPr>
    </w:p>
    <w:p w14:paraId="292272AA" w14:textId="77777777"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WENKE: Item E is now open for public meeting to talk about -- to have a hearing about Lot 6 in Shadow Ridge from highway commercial to single family. I saw that. So, </w:t>
      </w:r>
      <w:proofErr w:type="gramStart"/>
      <w:r w:rsidRPr="001B1AF2">
        <w:rPr>
          <w:rFonts w:asciiTheme="majorHAnsi" w:hAnsiTheme="majorHAnsi" w:cstheme="majorHAnsi"/>
          <w:sz w:val="22"/>
          <w:szCs w:val="22"/>
        </w:rPr>
        <w:t>it's</w:t>
      </w:r>
      <w:proofErr w:type="gramEnd"/>
      <w:r w:rsidRPr="001B1AF2">
        <w:rPr>
          <w:rFonts w:asciiTheme="majorHAnsi" w:hAnsiTheme="majorHAnsi" w:cstheme="majorHAnsi"/>
          <w:sz w:val="22"/>
          <w:szCs w:val="22"/>
        </w:rPr>
        <w:t xml:space="preserve"> now an open meeting for those who want to comment on that. They go to the podium, and </w:t>
      </w:r>
      <w:proofErr w:type="gramStart"/>
      <w:r w:rsidRPr="001B1AF2">
        <w:rPr>
          <w:rFonts w:asciiTheme="majorHAnsi" w:hAnsiTheme="majorHAnsi" w:cstheme="majorHAnsi"/>
          <w:sz w:val="22"/>
          <w:szCs w:val="22"/>
        </w:rPr>
        <w:t>you've</w:t>
      </w:r>
      <w:proofErr w:type="gramEnd"/>
      <w:r w:rsidRPr="001B1AF2">
        <w:rPr>
          <w:rFonts w:asciiTheme="majorHAnsi" w:hAnsiTheme="majorHAnsi" w:cstheme="majorHAnsi"/>
          <w:sz w:val="22"/>
          <w:szCs w:val="22"/>
        </w:rPr>
        <w:t xml:space="preserve"> got 3 minutes.</w:t>
      </w:r>
    </w:p>
    <w:p w14:paraId="2995A7CB" w14:textId="77777777" w:rsidR="001B1AF2" w:rsidRPr="001B1AF2" w:rsidRDefault="001B1AF2" w:rsidP="001B1AF2">
      <w:pPr>
        <w:rPr>
          <w:rFonts w:asciiTheme="majorHAnsi" w:hAnsiTheme="majorHAnsi" w:cstheme="majorHAnsi"/>
          <w:sz w:val="22"/>
          <w:szCs w:val="22"/>
        </w:rPr>
      </w:pPr>
    </w:p>
    <w:p w14:paraId="6D52EDE3"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WENKE: No one wants to comment, oh you do? Very good.</w:t>
      </w:r>
    </w:p>
    <w:p w14:paraId="217D00D2" w14:textId="77777777" w:rsidR="001B1AF2" w:rsidRPr="001B1AF2" w:rsidRDefault="001B1AF2" w:rsidP="001B1AF2">
      <w:pPr>
        <w:rPr>
          <w:rFonts w:asciiTheme="majorHAnsi" w:hAnsiTheme="majorHAnsi" w:cstheme="majorHAnsi"/>
          <w:sz w:val="22"/>
          <w:szCs w:val="22"/>
        </w:rPr>
      </w:pPr>
    </w:p>
    <w:p w14:paraId="53954CBB"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AMANDA CESAR: Amanda Cesar. I </w:t>
      </w:r>
      <w:proofErr w:type="gramStart"/>
      <w:r w:rsidRPr="001B1AF2">
        <w:rPr>
          <w:rFonts w:asciiTheme="majorHAnsi" w:hAnsiTheme="majorHAnsi" w:cstheme="majorHAnsi"/>
          <w:sz w:val="22"/>
          <w:szCs w:val="22"/>
        </w:rPr>
        <w:t>actually own</w:t>
      </w:r>
      <w:proofErr w:type="gramEnd"/>
      <w:r w:rsidRPr="001B1AF2">
        <w:rPr>
          <w:rFonts w:asciiTheme="majorHAnsi" w:hAnsiTheme="majorHAnsi" w:cstheme="majorHAnsi"/>
          <w:sz w:val="22"/>
          <w:szCs w:val="22"/>
        </w:rPr>
        <w:t xml:space="preserve"> a lot in Shadow Ridge, 55 Granite Court.</w:t>
      </w:r>
    </w:p>
    <w:p w14:paraId="21AD96F9" w14:textId="77777777" w:rsidR="001B1AF2" w:rsidRPr="001B1AF2" w:rsidRDefault="001B1AF2" w:rsidP="001B1AF2">
      <w:pPr>
        <w:rPr>
          <w:rFonts w:asciiTheme="majorHAnsi" w:hAnsiTheme="majorHAnsi" w:cstheme="majorHAnsi"/>
          <w:sz w:val="22"/>
          <w:szCs w:val="22"/>
        </w:rPr>
      </w:pPr>
    </w:p>
    <w:p w14:paraId="1B859DA9" w14:textId="1BB078FE" w:rsidR="001B1AF2" w:rsidRPr="001B1AF2" w:rsidRDefault="001B1AF2" w:rsidP="001B1AF2">
      <w:pPr>
        <w:ind w:left="450"/>
        <w:rPr>
          <w:rFonts w:asciiTheme="majorHAnsi" w:hAnsiTheme="majorHAnsi" w:cstheme="majorHAnsi"/>
          <w:sz w:val="22"/>
          <w:szCs w:val="22"/>
        </w:rPr>
      </w:pPr>
      <w:proofErr w:type="gramStart"/>
      <w:r w:rsidRPr="001B1AF2">
        <w:rPr>
          <w:rFonts w:asciiTheme="majorHAnsi" w:hAnsiTheme="majorHAnsi" w:cstheme="majorHAnsi"/>
          <w:sz w:val="22"/>
          <w:szCs w:val="22"/>
        </w:rPr>
        <w:t>I'm</w:t>
      </w:r>
      <w:proofErr w:type="gramEnd"/>
      <w:r w:rsidRPr="001B1AF2">
        <w:rPr>
          <w:rFonts w:asciiTheme="majorHAnsi" w:hAnsiTheme="majorHAnsi" w:cstheme="majorHAnsi"/>
          <w:sz w:val="22"/>
          <w:szCs w:val="22"/>
        </w:rPr>
        <w:t xml:space="preserve"> for it. But the only thing that I wanted to make sure that people were aware of is that Shadow Ridge has CC</w:t>
      </w:r>
      <w:r>
        <w:rPr>
          <w:rFonts w:asciiTheme="majorHAnsi" w:hAnsiTheme="majorHAnsi" w:cstheme="majorHAnsi"/>
          <w:sz w:val="22"/>
          <w:szCs w:val="22"/>
        </w:rPr>
        <w:t>&amp;</w:t>
      </w:r>
      <w:r w:rsidRPr="001B1AF2">
        <w:rPr>
          <w:rFonts w:asciiTheme="majorHAnsi" w:hAnsiTheme="majorHAnsi" w:cstheme="majorHAnsi"/>
          <w:sz w:val="22"/>
          <w:szCs w:val="22"/>
        </w:rPr>
        <w:t>Rs that are going to require any rezoning.</w:t>
      </w:r>
    </w:p>
    <w:p w14:paraId="6FFE0FA5" w14:textId="77777777" w:rsidR="001B1AF2" w:rsidRPr="001B1AF2" w:rsidRDefault="001B1AF2" w:rsidP="001B1AF2">
      <w:pPr>
        <w:rPr>
          <w:rFonts w:asciiTheme="majorHAnsi" w:hAnsiTheme="majorHAnsi" w:cstheme="majorHAnsi"/>
          <w:sz w:val="22"/>
          <w:szCs w:val="22"/>
        </w:rPr>
      </w:pPr>
    </w:p>
    <w:p w14:paraId="00AB1013" w14:textId="2D1BD8B8"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Any rezoning the property owners within Shadow Ridge also </w:t>
      </w:r>
      <w:proofErr w:type="gramStart"/>
      <w:r w:rsidRPr="001B1AF2">
        <w:rPr>
          <w:rFonts w:asciiTheme="majorHAnsi" w:hAnsiTheme="majorHAnsi" w:cstheme="majorHAnsi"/>
          <w:sz w:val="22"/>
          <w:szCs w:val="22"/>
        </w:rPr>
        <w:t>have to</w:t>
      </w:r>
      <w:proofErr w:type="gramEnd"/>
      <w:r w:rsidRPr="001B1AF2">
        <w:rPr>
          <w:rFonts w:asciiTheme="majorHAnsi" w:hAnsiTheme="majorHAnsi" w:cstheme="majorHAnsi"/>
          <w:sz w:val="22"/>
          <w:szCs w:val="22"/>
        </w:rPr>
        <w:t xml:space="preserve"> agree. And for the CC</w:t>
      </w:r>
      <w:r>
        <w:rPr>
          <w:rFonts w:asciiTheme="majorHAnsi" w:hAnsiTheme="majorHAnsi" w:cstheme="majorHAnsi"/>
          <w:sz w:val="22"/>
          <w:szCs w:val="22"/>
        </w:rPr>
        <w:t>&amp;</w:t>
      </w:r>
      <w:r w:rsidRPr="001B1AF2">
        <w:rPr>
          <w:rFonts w:asciiTheme="majorHAnsi" w:hAnsiTheme="majorHAnsi" w:cstheme="majorHAnsi"/>
          <w:sz w:val="22"/>
          <w:szCs w:val="22"/>
        </w:rPr>
        <w:t>Rs it does say you have 67% of the community that needs to agree to any rezoning changes within the CC</w:t>
      </w:r>
      <w:r>
        <w:rPr>
          <w:rFonts w:asciiTheme="majorHAnsi" w:hAnsiTheme="majorHAnsi" w:cstheme="majorHAnsi"/>
          <w:sz w:val="22"/>
          <w:szCs w:val="22"/>
        </w:rPr>
        <w:t>&amp;</w:t>
      </w:r>
      <w:r w:rsidRPr="001B1AF2">
        <w:rPr>
          <w:rFonts w:asciiTheme="majorHAnsi" w:hAnsiTheme="majorHAnsi" w:cstheme="majorHAnsi"/>
          <w:sz w:val="22"/>
          <w:szCs w:val="22"/>
        </w:rPr>
        <w:t>Rs, and it says within the CC</w:t>
      </w:r>
      <w:r>
        <w:rPr>
          <w:rFonts w:asciiTheme="majorHAnsi" w:hAnsiTheme="majorHAnsi" w:cstheme="majorHAnsi"/>
          <w:sz w:val="22"/>
          <w:szCs w:val="22"/>
        </w:rPr>
        <w:t>&amp;</w:t>
      </w:r>
      <w:r w:rsidRPr="001B1AF2">
        <w:rPr>
          <w:rFonts w:asciiTheme="majorHAnsi" w:hAnsiTheme="majorHAnsi" w:cstheme="majorHAnsi"/>
          <w:sz w:val="22"/>
          <w:szCs w:val="22"/>
        </w:rPr>
        <w:t>Rs that lot one through 6 are</w:t>
      </w:r>
      <w:r>
        <w:rPr>
          <w:rFonts w:asciiTheme="majorHAnsi" w:hAnsiTheme="majorHAnsi" w:cstheme="majorHAnsi"/>
          <w:sz w:val="22"/>
          <w:szCs w:val="22"/>
        </w:rPr>
        <w:t>.</w:t>
      </w:r>
    </w:p>
    <w:p w14:paraId="3D94685E" w14:textId="77777777" w:rsidR="001B1AF2" w:rsidRPr="001B1AF2" w:rsidRDefault="001B1AF2" w:rsidP="001B1AF2">
      <w:pPr>
        <w:rPr>
          <w:rFonts w:asciiTheme="majorHAnsi" w:hAnsiTheme="majorHAnsi" w:cstheme="majorHAnsi"/>
          <w:sz w:val="22"/>
          <w:szCs w:val="22"/>
        </w:rPr>
      </w:pPr>
    </w:p>
    <w:p w14:paraId="0174B239"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RELLA: Two through six. </w:t>
      </w:r>
    </w:p>
    <w:p w14:paraId="74E5EC00" w14:textId="77777777" w:rsidR="001B1AF2" w:rsidRPr="001B1AF2" w:rsidRDefault="001B1AF2" w:rsidP="001B1AF2">
      <w:pPr>
        <w:rPr>
          <w:rFonts w:asciiTheme="majorHAnsi" w:hAnsiTheme="majorHAnsi" w:cstheme="majorHAnsi"/>
          <w:sz w:val="22"/>
          <w:szCs w:val="22"/>
        </w:rPr>
      </w:pPr>
    </w:p>
    <w:p w14:paraId="339BBE27" w14:textId="77777777"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CESAR: Well. Lot one is still commercial as well. Lot one through 6, the covenants and restrictions within that community. We do not have an HOA so, but there are covenants that are still required to be followed within that community.</w:t>
      </w:r>
    </w:p>
    <w:p w14:paraId="78DAB0D0" w14:textId="77777777" w:rsidR="001B1AF2" w:rsidRPr="001B1AF2" w:rsidRDefault="001B1AF2" w:rsidP="001B1AF2">
      <w:pPr>
        <w:rPr>
          <w:rFonts w:asciiTheme="majorHAnsi" w:hAnsiTheme="majorHAnsi" w:cstheme="majorHAnsi"/>
          <w:sz w:val="22"/>
          <w:szCs w:val="22"/>
        </w:rPr>
      </w:pPr>
    </w:p>
    <w:p w14:paraId="78BE02D0"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DEMBOSKY: I think town law trumps here. </w:t>
      </w:r>
    </w:p>
    <w:p w14:paraId="2C7ECB18" w14:textId="77777777" w:rsidR="001B1AF2" w:rsidRPr="001B1AF2" w:rsidRDefault="001B1AF2" w:rsidP="001B1AF2">
      <w:pPr>
        <w:rPr>
          <w:rFonts w:asciiTheme="majorHAnsi" w:hAnsiTheme="majorHAnsi" w:cstheme="majorHAnsi"/>
          <w:sz w:val="22"/>
          <w:szCs w:val="22"/>
        </w:rPr>
      </w:pPr>
    </w:p>
    <w:p w14:paraId="17420FFE"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PATTERSON: </w:t>
      </w:r>
      <w:proofErr w:type="gramStart"/>
      <w:r w:rsidRPr="001B1AF2">
        <w:rPr>
          <w:rFonts w:asciiTheme="majorHAnsi" w:hAnsiTheme="majorHAnsi" w:cstheme="majorHAnsi"/>
          <w:sz w:val="22"/>
          <w:szCs w:val="22"/>
        </w:rPr>
        <w:t>It’s</w:t>
      </w:r>
      <w:proofErr w:type="gramEnd"/>
      <w:r w:rsidRPr="001B1AF2">
        <w:rPr>
          <w:rFonts w:asciiTheme="majorHAnsi" w:hAnsiTheme="majorHAnsi" w:cstheme="majorHAnsi"/>
          <w:sz w:val="22"/>
          <w:szCs w:val="22"/>
        </w:rPr>
        <w:t xml:space="preserve"> a PUD, it </w:t>
      </w:r>
      <w:proofErr w:type="gramStart"/>
      <w:r w:rsidRPr="001B1AF2">
        <w:rPr>
          <w:rFonts w:asciiTheme="majorHAnsi" w:hAnsiTheme="majorHAnsi" w:cstheme="majorHAnsi"/>
          <w:sz w:val="22"/>
          <w:szCs w:val="22"/>
        </w:rPr>
        <w:t>doesn’t</w:t>
      </w:r>
      <w:proofErr w:type="gramEnd"/>
      <w:r w:rsidRPr="001B1AF2">
        <w:rPr>
          <w:rFonts w:asciiTheme="majorHAnsi" w:hAnsiTheme="majorHAnsi" w:cstheme="majorHAnsi"/>
          <w:sz w:val="22"/>
          <w:szCs w:val="22"/>
        </w:rPr>
        <w:t>.</w:t>
      </w:r>
    </w:p>
    <w:p w14:paraId="5C6C468F" w14:textId="77777777" w:rsidR="001B1AF2" w:rsidRPr="001B1AF2" w:rsidRDefault="001B1AF2" w:rsidP="001B1AF2">
      <w:pPr>
        <w:rPr>
          <w:rFonts w:asciiTheme="majorHAnsi" w:hAnsiTheme="majorHAnsi" w:cstheme="majorHAnsi"/>
          <w:sz w:val="22"/>
          <w:szCs w:val="22"/>
        </w:rPr>
      </w:pPr>
    </w:p>
    <w:p w14:paraId="40DBBA22"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WENKE: </w:t>
      </w:r>
      <w:proofErr w:type="gramStart"/>
      <w:r w:rsidRPr="001B1AF2">
        <w:rPr>
          <w:rFonts w:asciiTheme="majorHAnsi" w:hAnsiTheme="majorHAnsi" w:cstheme="majorHAnsi"/>
          <w:sz w:val="22"/>
          <w:szCs w:val="22"/>
        </w:rPr>
        <w:t>I’m</w:t>
      </w:r>
      <w:proofErr w:type="gramEnd"/>
      <w:r w:rsidRPr="001B1AF2">
        <w:rPr>
          <w:rFonts w:asciiTheme="majorHAnsi" w:hAnsiTheme="majorHAnsi" w:cstheme="majorHAnsi"/>
          <w:sz w:val="22"/>
          <w:szCs w:val="22"/>
        </w:rPr>
        <w:t xml:space="preserve"> sorry, Christy?</w:t>
      </w:r>
    </w:p>
    <w:p w14:paraId="4880908E" w14:textId="77777777" w:rsidR="001B1AF2" w:rsidRPr="001B1AF2" w:rsidRDefault="001B1AF2" w:rsidP="001B1AF2">
      <w:pPr>
        <w:rPr>
          <w:rFonts w:asciiTheme="majorHAnsi" w:hAnsiTheme="majorHAnsi" w:cstheme="majorHAnsi"/>
          <w:sz w:val="22"/>
          <w:szCs w:val="22"/>
        </w:rPr>
      </w:pPr>
    </w:p>
    <w:p w14:paraId="07366823" w14:textId="2055D001"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PATTERSON: What it that? Well, when the PUD was established, they established their setbacks. They established their lots. You know what was</w:t>
      </w:r>
      <w:r>
        <w:rPr>
          <w:rFonts w:asciiTheme="majorHAnsi" w:hAnsiTheme="majorHAnsi" w:cstheme="majorHAnsi"/>
          <w:sz w:val="22"/>
          <w:szCs w:val="22"/>
        </w:rPr>
        <w:t>,</w:t>
      </w:r>
      <w:r w:rsidRPr="001B1AF2">
        <w:rPr>
          <w:rFonts w:asciiTheme="majorHAnsi" w:hAnsiTheme="majorHAnsi" w:cstheme="majorHAnsi"/>
          <w:sz w:val="22"/>
          <w:szCs w:val="22"/>
        </w:rPr>
        <w:t xml:space="preserve"> how things were zoned.</w:t>
      </w:r>
    </w:p>
    <w:p w14:paraId="4D45C44E" w14:textId="77777777" w:rsidR="001B1AF2" w:rsidRPr="001B1AF2" w:rsidRDefault="001B1AF2" w:rsidP="001B1AF2">
      <w:pPr>
        <w:rPr>
          <w:rFonts w:asciiTheme="majorHAnsi" w:hAnsiTheme="majorHAnsi" w:cstheme="majorHAnsi"/>
          <w:sz w:val="22"/>
          <w:szCs w:val="22"/>
        </w:rPr>
      </w:pPr>
    </w:p>
    <w:p w14:paraId="0888CA04" w14:textId="77777777"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And then we accepted those. So, in this instance the town laws </w:t>
      </w:r>
      <w:proofErr w:type="gramStart"/>
      <w:r w:rsidRPr="001B1AF2">
        <w:rPr>
          <w:rFonts w:asciiTheme="majorHAnsi" w:hAnsiTheme="majorHAnsi" w:cstheme="majorHAnsi"/>
          <w:sz w:val="22"/>
          <w:szCs w:val="22"/>
        </w:rPr>
        <w:t>don't</w:t>
      </w:r>
      <w:proofErr w:type="gramEnd"/>
      <w:r w:rsidRPr="001B1AF2">
        <w:rPr>
          <w:rFonts w:asciiTheme="majorHAnsi" w:hAnsiTheme="majorHAnsi" w:cstheme="majorHAnsi"/>
          <w:sz w:val="22"/>
          <w:szCs w:val="22"/>
        </w:rPr>
        <w:t xml:space="preserve"> trump, because if they did, for example, they have way bigger setbacks on their single-family lots than we do, and we </w:t>
      </w:r>
      <w:proofErr w:type="gramStart"/>
      <w:r w:rsidRPr="001B1AF2">
        <w:rPr>
          <w:rFonts w:asciiTheme="majorHAnsi" w:hAnsiTheme="majorHAnsi" w:cstheme="majorHAnsi"/>
          <w:sz w:val="22"/>
          <w:szCs w:val="22"/>
        </w:rPr>
        <w:t>have to</w:t>
      </w:r>
      <w:proofErr w:type="gramEnd"/>
      <w:r w:rsidRPr="001B1AF2">
        <w:rPr>
          <w:rFonts w:asciiTheme="majorHAnsi" w:hAnsiTheme="majorHAnsi" w:cstheme="majorHAnsi"/>
          <w:sz w:val="22"/>
          <w:szCs w:val="22"/>
        </w:rPr>
        <w:t xml:space="preserve"> follow their lot, their lot requirements, or …</w:t>
      </w:r>
    </w:p>
    <w:p w14:paraId="02BAC197" w14:textId="77777777" w:rsidR="001B1AF2" w:rsidRPr="001B1AF2" w:rsidRDefault="001B1AF2" w:rsidP="001B1AF2">
      <w:pPr>
        <w:rPr>
          <w:rFonts w:asciiTheme="majorHAnsi" w:hAnsiTheme="majorHAnsi" w:cstheme="majorHAnsi"/>
          <w:sz w:val="22"/>
          <w:szCs w:val="22"/>
        </w:rPr>
      </w:pPr>
    </w:p>
    <w:p w14:paraId="52C30BE4" w14:textId="77777777" w:rsidR="00CA43BD" w:rsidRPr="00470CD4" w:rsidRDefault="00CA43BD" w:rsidP="00CA43BD">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1FAC1E92"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291D7A5E" w14:textId="77777777" w:rsidR="00CA43BD" w:rsidRPr="00AB7076" w:rsidRDefault="00CA43BD" w:rsidP="00CA43BD">
      <w:pPr>
        <w:rPr>
          <w:rFonts w:ascii="Calibri" w:eastAsia="Calibri" w:hAnsi="Calibri" w:cs="Calibri"/>
          <w:b/>
          <w:sz w:val="22"/>
          <w:szCs w:val="22"/>
        </w:rPr>
      </w:pPr>
      <w:r w:rsidRPr="00470CD4">
        <w:rPr>
          <w:rFonts w:asciiTheme="majorHAnsi" w:eastAsia="Calibri" w:hAnsiTheme="majorHAnsi" w:cstheme="majorHAnsi"/>
          <w:b/>
          <w:sz w:val="22"/>
          <w:szCs w:val="22"/>
        </w:rPr>
        <w:t xml:space="preserve">TUESDAY, </w:t>
      </w:r>
      <w:r>
        <w:rPr>
          <w:rFonts w:ascii="Calibri" w:eastAsia="Calibri" w:hAnsi="Calibri" w:cs="Calibri"/>
          <w:b/>
          <w:sz w:val="22"/>
          <w:szCs w:val="22"/>
        </w:rPr>
        <w:t>JUNE 17, 2025</w:t>
      </w:r>
    </w:p>
    <w:p w14:paraId="6AEC2BE2"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015C5EBD" w14:textId="72F1A198" w:rsidR="00CA43BD" w:rsidRPr="000728FF" w:rsidRDefault="00CA43BD" w:rsidP="00CA43BD">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w:t>
      </w:r>
      <w:r>
        <w:rPr>
          <w:rFonts w:asciiTheme="majorHAnsi" w:eastAsia="Calibri" w:hAnsiTheme="majorHAnsi" w:cstheme="majorHAnsi"/>
          <w:b/>
          <w:color w:val="000000"/>
          <w:sz w:val="22"/>
          <w:szCs w:val="22"/>
        </w:rPr>
        <w:t>4</w:t>
      </w:r>
      <w:r w:rsidRPr="00470CD4">
        <w:rPr>
          <w:rFonts w:asciiTheme="majorHAnsi" w:eastAsia="Calibri" w:hAnsiTheme="majorHAnsi" w:cstheme="majorHAnsi"/>
          <w:b/>
          <w:color w:val="000000"/>
          <w:sz w:val="22"/>
          <w:szCs w:val="22"/>
        </w:rPr>
        <w:t xml:space="preserve"> -</w:t>
      </w:r>
    </w:p>
    <w:p w14:paraId="17AC9454" w14:textId="77777777" w:rsidR="00CA43BD" w:rsidRDefault="00CA43BD" w:rsidP="00CA43BD">
      <w:pPr>
        <w:rPr>
          <w:rFonts w:asciiTheme="majorHAnsi" w:hAnsiTheme="majorHAnsi" w:cstheme="majorHAnsi"/>
          <w:sz w:val="22"/>
          <w:szCs w:val="22"/>
        </w:rPr>
      </w:pPr>
    </w:p>
    <w:p w14:paraId="51A171EE" w14:textId="641BC049"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DEMBOSKY: Because we accepted them at one time.</w:t>
      </w:r>
    </w:p>
    <w:p w14:paraId="399C9A85" w14:textId="77777777" w:rsidR="001B1AF2" w:rsidRPr="001B1AF2" w:rsidRDefault="001B1AF2" w:rsidP="001B1AF2">
      <w:pPr>
        <w:rPr>
          <w:rFonts w:asciiTheme="majorHAnsi" w:hAnsiTheme="majorHAnsi" w:cstheme="majorHAnsi"/>
          <w:sz w:val="22"/>
          <w:szCs w:val="22"/>
        </w:rPr>
      </w:pPr>
    </w:p>
    <w:p w14:paraId="47E0AFBE" w14:textId="48C12374"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PATTERSON: Because we accepted that PUD in </w:t>
      </w:r>
      <w:r>
        <w:rPr>
          <w:rFonts w:asciiTheme="majorHAnsi" w:hAnsiTheme="majorHAnsi" w:cstheme="majorHAnsi"/>
          <w:sz w:val="22"/>
          <w:szCs w:val="22"/>
        </w:rPr>
        <w:t>20</w:t>
      </w:r>
      <w:r w:rsidRPr="001B1AF2">
        <w:rPr>
          <w:rFonts w:asciiTheme="majorHAnsi" w:hAnsiTheme="majorHAnsi" w:cstheme="majorHAnsi"/>
          <w:sz w:val="22"/>
          <w:szCs w:val="22"/>
        </w:rPr>
        <w:t>19 or 2002 or 3.</w:t>
      </w:r>
    </w:p>
    <w:p w14:paraId="11C2D42F" w14:textId="77777777" w:rsidR="001B1AF2" w:rsidRPr="001B1AF2" w:rsidRDefault="001B1AF2" w:rsidP="001B1AF2">
      <w:pPr>
        <w:rPr>
          <w:rFonts w:asciiTheme="majorHAnsi" w:hAnsiTheme="majorHAnsi" w:cstheme="majorHAnsi"/>
          <w:sz w:val="22"/>
          <w:szCs w:val="22"/>
        </w:rPr>
      </w:pPr>
    </w:p>
    <w:p w14:paraId="7A52BF7A"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WENKE: Is there anybody here tonight representing Lot 6?</w:t>
      </w:r>
    </w:p>
    <w:p w14:paraId="53889232" w14:textId="77777777" w:rsidR="001B1AF2" w:rsidRPr="001B1AF2" w:rsidRDefault="001B1AF2" w:rsidP="001B1AF2">
      <w:pPr>
        <w:rPr>
          <w:rFonts w:asciiTheme="majorHAnsi" w:hAnsiTheme="majorHAnsi" w:cstheme="majorHAnsi"/>
          <w:sz w:val="22"/>
          <w:szCs w:val="22"/>
        </w:rPr>
      </w:pPr>
    </w:p>
    <w:p w14:paraId="395D7124" w14:textId="6C1B19B8"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RELLA: No, he was noticed. But </w:t>
      </w:r>
      <w:proofErr w:type="gramStart"/>
      <w:r w:rsidRPr="001B1AF2">
        <w:rPr>
          <w:rFonts w:asciiTheme="majorHAnsi" w:hAnsiTheme="majorHAnsi" w:cstheme="majorHAnsi"/>
          <w:sz w:val="22"/>
          <w:szCs w:val="22"/>
        </w:rPr>
        <w:t>he's</w:t>
      </w:r>
      <w:proofErr w:type="gramEnd"/>
      <w:r w:rsidRPr="001B1AF2">
        <w:rPr>
          <w:rFonts w:asciiTheme="majorHAnsi" w:hAnsiTheme="majorHAnsi" w:cstheme="majorHAnsi"/>
          <w:sz w:val="22"/>
          <w:szCs w:val="22"/>
        </w:rPr>
        <w:t xml:space="preserve"> not here.</w:t>
      </w:r>
    </w:p>
    <w:p w14:paraId="50CA37E9" w14:textId="77777777" w:rsidR="001B1AF2" w:rsidRPr="001B1AF2" w:rsidRDefault="001B1AF2" w:rsidP="001B1AF2">
      <w:pPr>
        <w:rPr>
          <w:rFonts w:asciiTheme="majorHAnsi" w:hAnsiTheme="majorHAnsi" w:cstheme="majorHAnsi"/>
          <w:sz w:val="22"/>
          <w:szCs w:val="22"/>
        </w:rPr>
      </w:pPr>
    </w:p>
    <w:p w14:paraId="78CFCA92" w14:textId="77777777"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PATTERSON: Okay. So then, with </w:t>
      </w:r>
      <w:proofErr w:type="gramStart"/>
      <w:r w:rsidRPr="001B1AF2">
        <w:rPr>
          <w:rFonts w:asciiTheme="majorHAnsi" w:hAnsiTheme="majorHAnsi" w:cstheme="majorHAnsi"/>
          <w:sz w:val="22"/>
          <w:szCs w:val="22"/>
        </w:rPr>
        <w:t>we're</w:t>
      </w:r>
      <w:proofErr w:type="gramEnd"/>
      <w:r w:rsidRPr="001B1AF2">
        <w:rPr>
          <w:rFonts w:asciiTheme="majorHAnsi" w:hAnsiTheme="majorHAnsi" w:cstheme="majorHAnsi"/>
          <w:sz w:val="22"/>
          <w:szCs w:val="22"/>
        </w:rPr>
        <w:t xml:space="preserve"> being told right now, then, </w:t>
      </w:r>
      <w:proofErr w:type="gramStart"/>
      <w:r w:rsidRPr="001B1AF2">
        <w:rPr>
          <w:rFonts w:asciiTheme="majorHAnsi" w:hAnsiTheme="majorHAnsi" w:cstheme="majorHAnsi"/>
          <w:sz w:val="22"/>
          <w:szCs w:val="22"/>
        </w:rPr>
        <w:t>doesn't</w:t>
      </w:r>
      <w:proofErr w:type="gramEnd"/>
      <w:r w:rsidRPr="001B1AF2">
        <w:rPr>
          <w:rFonts w:asciiTheme="majorHAnsi" w:hAnsiTheme="majorHAnsi" w:cstheme="majorHAnsi"/>
          <w:sz w:val="22"/>
          <w:szCs w:val="22"/>
        </w:rPr>
        <w:t xml:space="preserve"> -- would we need to make a motion based </w:t>
      </w:r>
      <w:proofErr w:type="gramStart"/>
      <w:r w:rsidRPr="001B1AF2">
        <w:rPr>
          <w:rFonts w:asciiTheme="majorHAnsi" w:hAnsiTheme="majorHAnsi" w:cstheme="majorHAnsi"/>
          <w:sz w:val="22"/>
          <w:szCs w:val="22"/>
        </w:rPr>
        <w:t>off of</w:t>
      </w:r>
      <w:proofErr w:type="gramEnd"/>
      <w:r w:rsidRPr="001B1AF2">
        <w:rPr>
          <w:rFonts w:asciiTheme="majorHAnsi" w:hAnsiTheme="majorHAnsi" w:cstheme="majorHAnsi"/>
          <w:sz w:val="22"/>
          <w:szCs w:val="22"/>
        </w:rPr>
        <w:t xml:space="preserve"> if they received that 67%, so we </w:t>
      </w:r>
      <w:proofErr w:type="gramStart"/>
      <w:r w:rsidRPr="001B1AF2">
        <w:rPr>
          <w:rFonts w:asciiTheme="majorHAnsi" w:hAnsiTheme="majorHAnsi" w:cstheme="majorHAnsi"/>
          <w:sz w:val="22"/>
          <w:szCs w:val="22"/>
        </w:rPr>
        <w:t>don't</w:t>
      </w:r>
      <w:proofErr w:type="gramEnd"/>
      <w:r w:rsidRPr="001B1AF2">
        <w:rPr>
          <w:rFonts w:asciiTheme="majorHAnsi" w:hAnsiTheme="majorHAnsi" w:cstheme="majorHAnsi"/>
          <w:sz w:val="22"/>
          <w:szCs w:val="22"/>
        </w:rPr>
        <w:t xml:space="preserve"> have to do this all over again.</w:t>
      </w:r>
    </w:p>
    <w:p w14:paraId="569B3694" w14:textId="77777777" w:rsidR="001B1AF2" w:rsidRPr="001B1AF2" w:rsidRDefault="001B1AF2" w:rsidP="001B1AF2">
      <w:pPr>
        <w:rPr>
          <w:rFonts w:asciiTheme="majorHAnsi" w:hAnsiTheme="majorHAnsi" w:cstheme="majorHAnsi"/>
          <w:sz w:val="22"/>
          <w:szCs w:val="22"/>
        </w:rPr>
      </w:pPr>
    </w:p>
    <w:p w14:paraId="1B89A934"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WENKE: We probably want to table this until they have that done and bring it back. </w:t>
      </w:r>
    </w:p>
    <w:p w14:paraId="0B2CF6C7" w14:textId="77777777" w:rsidR="001B1AF2" w:rsidRPr="001B1AF2" w:rsidRDefault="001B1AF2" w:rsidP="001B1AF2">
      <w:pPr>
        <w:rPr>
          <w:rFonts w:asciiTheme="majorHAnsi" w:hAnsiTheme="majorHAnsi" w:cstheme="majorHAnsi"/>
          <w:sz w:val="22"/>
          <w:szCs w:val="22"/>
        </w:rPr>
      </w:pPr>
    </w:p>
    <w:p w14:paraId="5703DD53"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PATTERSON: </w:t>
      </w:r>
      <w:proofErr w:type="gramStart"/>
      <w:r w:rsidRPr="001B1AF2">
        <w:rPr>
          <w:rFonts w:asciiTheme="majorHAnsi" w:hAnsiTheme="majorHAnsi" w:cstheme="majorHAnsi"/>
          <w:sz w:val="22"/>
          <w:szCs w:val="22"/>
        </w:rPr>
        <w:t>Who's</w:t>
      </w:r>
      <w:proofErr w:type="gramEnd"/>
      <w:r w:rsidRPr="001B1AF2">
        <w:rPr>
          <w:rFonts w:asciiTheme="majorHAnsi" w:hAnsiTheme="majorHAnsi" w:cstheme="majorHAnsi"/>
          <w:sz w:val="22"/>
          <w:szCs w:val="22"/>
        </w:rPr>
        <w:t xml:space="preserve"> responsible for doing that?</w:t>
      </w:r>
    </w:p>
    <w:p w14:paraId="4A4E995C" w14:textId="77777777" w:rsidR="001B1AF2" w:rsidRPr="001B1AF2" w:rsidRDefault="001B1AF2" w:rsidP="001B1AF2">
      <w:pPr>
        <w:rPr>
          <w:rFonts w:asciiTheme="majorHAnsi" w:hAnsiTheme="majorHAnsi" w:cstheme="majorHAnsi"/>
          <w:sz w:val="22"/>
          <w:szCs w:val="22"/>
        </w:rPr>
      </w:pPr>
    </w:p>
    <w:p w14:paraId="445E40F4" w14:textId="05B9045F"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AMANDA CESAR: The lot owner would be because I had to do it for the siding for my building </w:t>
      </w:r>
      <w:proofErr w:type="gramStart"/>
      <w:r w:rsidRPr="001B1AF2">
        <w:rPr>
          <w:rFonts w:asciiTheme="majorHAnsi" w:hAnsiTheme="majorHAnsi" w:cstheme="majorHAnsi"/>
          <w:sz w:val="22"/>
          <w:szCs w:val="22"/>
        </w:rPr>
        <w:t>that's</w:t>
      </w:r>
      <w:proofErr w:type="gramEnd"/>
      <w:r w:rsidRPr="001B1AF2">
        <w:rPr>
          <w:rFonts w:asciiTheme="majorHAnsi" w:hAnsiTheme="majorHAnsi" w:cstheme="majorHAnsi"/>
          <w:sz w:val="22"/>
          <w:szCs w:val="22"/>
        </w:rPr>
        <w:t xml:space="preserve"> currently there. We </w:t>
      </w:r>
      <w:proofErr w:type="gramStart"/>
      <w:r w:rsidRPr="001B1AF2">
        <w:rPr>
          <w:rFonts w:asciiTheme="majorHAnsi" w:hAnsiTheme="majorHAnsi" w:cstheme="majorHAnsi"/>
          <w:sz w:val="22"/>
          <w:szCs w:val="22"/>
        </w:rPr>
        <w:t>weren't</w:t>
      </w:r>
      <w:proofErr w:type="gramEnd"/>
      <w:r w:rsidRPr="001B1AF2">
        <w:rPr>
          <w:rFonts w:asciiTheme="majorHAnsi" w:hAnsiTheme="majorHAnsi" w:cstheme="majorHAnsi"/>
          <w:sz w:val="22"/>
          <w:szCs w:val="22"/>
        </w:rPr>
        <w:t xml:space="preserve"> aware of that. There was an issue with metal siding. So, we got 67% of the community to agree to our metal siding. And </w:t>
      </w:r>
      <w:proofErr w:type="gramStart"/>
      <w:r w:rsidRPr="001B1AF2">
        <w:rPr>
          <w:rFonts w:asciiTheme="majorHAnsi" w:hAnsiTheme="majorHAnsi" w:cstheme="majorHAnsi"/>
          <w:sz w:val="22"/>
          <w:szCs w:val="22"/>
        </w:rPr>
        <w:t>so</w:t>
      </w:r>
      <w:proofErr w:type="gramEnd"/>
      <w:r w:rsidRPr="001B1AF2">
        <w:rPr>
          <w:rFonts w:asciiTheme="majorHAnsi" w:hAnsiTheme="majorHAnsi" w:cstheme="majorHAnsi"/>
          <w:sz w:val="22"/>
          <w:szCs w:val="22"/>
        </w:rPr>
        <w:t xml:space="preserve"> we had all signatures within the community to represent that 67 letters out. </w:t>
      </w:r>
    </w:p>
    <w:p w14:paraId="6EEEA502" w14:textId="77777777" w:rsidR="001B1AF2" w:rsidRPr="001B1AF2" w:rsidRDefault="001B1AF2" w:rsidP="001B1AF2">
      <w:pPr>
        <w:rPr>
          <w:rFonts w:asciiTheme="majorHAnsi" w:hAnsiTheme="majorHAnsi" w:cstheme="majorHAnsi"/>
          <w:sz w:val="22"/>
          <w:szCs w:val="22"/>
        </w:rPr>
      </w:pPr>
    </w:p>
    <w:p w14:paraId="543D2BCC"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PATTERSON: You sent a letter out.</w:t>
      </w:r>
    </w:p>
    <w:p w14:paraId="49C60481" w14:textId="77777777" w:rsidR="001B1AF2" w:rsidRPr="001B1AF2" w:rsidRDefault="001B1AF2" w:rsidP="001B1AF2">
      <w:pPr>
        <w:rPr>
          <w:rFonts w:asciiTheme="majorHAnsi" w:hAnsiTheme="majorHAnsi" w:cstheme="majorHAnsi"/>
          <w:sz w:val="22"/>
          <w:szCs w:val="22"/>
        </w:rPr>
      </w:pPr>
    </w:p>
    <w:p w14:paraId="4CA7A912"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AMANDA CESAR: We did send a letter out. Got them all back. </w:t>
      </w:r>
      <w:proofErr w:type="gramStart"/>
      <w:r w:rsidRPr="001B1AF2">
        <w:rPr>
          <w:rFonts w:asciiTheme="majorHAnsi" w:hAnsiTheme="majorHAnsi" w:cstheme="majorHAnsi"/>
          <w:sz w:val="22"/>
          <w:szCs w:val="22"/>
        </w:rPr>
        <w:t>We've</w:t>
      </w:r>
      <w:proofErr w:type="gramEnd"/>
      <w:r w:rsidRPr="001B1AF2">
        <w:rPr>
          <w:rFonts w:asciiTheme="majorHAnsi" w:hAnsiTheme="majorHAnsi" w:cstheme="majorHAnsi"/>
          <w:sz w:val="22"/>
          <w:szCs w:val="22"/>
        </w:rPr>
        <w:t xml:space="preserve"> got everybody's names.</w:t>
      </w:r>
    </w:p>
    <w:p w14:paraId="570DFA12" w14:textId="77777777" w:rsidR="001B1AF2" w:rsidRPr="001B1AF2" w:rsidRDefault="001B1AF2" w:rsidP="001B1AF2">
      <w:pPr>
        <w:rPr>
          <w:rFonts w:asciiTheme="majorHAnsi" w:hAnsiTheme="majorHAnsi" w:cstheme="majorHAnsi"/>
          <w:sz w:val="22"/>
          <w:szCs w:val="22"/>
        </w:rPr>
      </w:pPr>
    </w:p>
    <w:p w14:paraId="4E3F58E8" w14:textId="456E38BA"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KIT SHY: It looks like </w:t>
      </w:r>
      <w:proofErr w:type="gramStart"/>
      <w:r w:rsidRPr="001B1AF2">
        <w:rPr>
          <w:rFonts w:asciiTheme="majorHAnsi" w:hAnsiTheme="majorHAnsi" w:cstheme="majorHAnsi"/>
          <w:sz w:val="22"/>
          <w:szCs w:val="22"/>
        </w:rPr>
        <w:t>we’re</w:t>
      </w:r>
      <w:proofErr w:type="gramEnd"/>
      <w:r w:rsidRPr="001B1AF2">
        <w:rPr>
          <w:rFonts w:asciiTheme="majorHAnsi" w:hAnsiTheme="majorHAnsi" w:cstheme="majorHAnsi"/>
          <w:sz w:val="22"/>
          <w:szCs w:val="22"/>
        </w:rPr>
        <w:t xml:space="preserve"> changing the CC</w:t>
      </w:r>
      <w:r>
        <w:rPr>
          <w:rFonts w:asciiTheme="majorHAnsi" w:hAnsiTheme="majorHAnsi" w:cstheme="majorHAnsi"/>
          <w:sz w:val="22"/>
          <w:szCs w:val="22"/>
        </w:rPr>
        <w:t>&amp;</w:t>
      </w:r>
      <w:r w:rsidRPr="001B1AF2">
        <w:rPr>
          <w:rFonts w:asciiTheme="majorHAnsi" w:hAnsiTheme="majorHAnsi" w:cstheme="majorHAnsi"/>
          <w:sz w:val="22"/>
          <w:szCs w:val="22"/>
        </w:rPr>
        <w:t>Rs not the subdivision.</w:t>
      </w:r>
    </w:p>
    <w:p w14:paraId="6F42AA59" w14:textId="77777777" w:rsidR="001B1AF2" w:rsidRPr="001B1AF2" w:rsidRDefault="001B1AF2" w:rsidP="001B1AF2">
      <w:pPr>
        <w:rPr>
          <w:rFonts w:asciiTheme="majorHAnsi" w:hAnsiTheme="majorHAnsi" w:cstheme="majorHAnsi"/>
          <w:sz w:val="22"/>
          <w:szCs w:val="22"/>
        </w:rPr>
      </w:pPr>
    </w:p>
    <w:p w14:paraId="6B8E1203"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AMANDA CESAR: Yeah. And I was just citing, but it does say …</w:t>
      </w:r>
    </w:p>
    <w:p w14:paraId="4455FCB1" w14:textId="77777777" w:rsidR="001B1AF2" w:rsidRPr="001B1AF2" w:rsidRDefault="001B1AF2" w:rsidP="001B1AF2">
      <w:pPr>
        <w:rPr>
          <w:rFonts w:asciiTheme="majorHAnsi" w:hAnsiTheme="majorHAnsi" w:cstheme="majorHAnsi"/>
          <w:sz w:val="22"/>
          <w:szCs w:val="22"/>
        </w:rPr>
      </w:pPr>
    </w:p>
    <w:p w14:paraId="31CBF907" w14:textId="2E9062B5"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KIT SHY: But it was in the CC</w:t>
      </w:r>
      <w:r>
        <w:rPr>
          <w:rFonts w:asciiTheme="majorHAnsi" w:hAnsiTheme="majorHAnsi" w:cstheme="majorHAnsi"/>
          <w:sz w:val="22"/>
          <w:szCs w:val="22"/>
        </w:rPr>
        <w:t>&amp;</w:t>
      </w:r>
      <w:r w:rsidRPr="001B1AF2">
        <w:rPr>
          <w:rFonts w:asciiTheme="majorHAnsi" w:hAnsiTheme="majorHAnsi" w:cstheme="majorHAnsi"/>
          <w:sz w:val="22"/>
          <w:szCs w:val="22"/>
        </w:rPr>
        <w:t xml:space="preserve">Rs. It </w:t>
      </w:r>
      <w:proofErr w:type="gramStart"/>
      <w:r w:rsidRPr="001B1AF2">
        <w:rPr>
          <w:rFonts w:asciiTheme="majorHAnsi" w:hAnsiTheme="majorHAnsi" w:cstheme="majorHAnsi"/>
          <w:sz w:val="22"/>
          <w:szCs w:val="22"/>
        </w:rPr>
        <w:t>wasn't</w:t>
      </w:r>
      <w:proofErr w:type="gramEnd"/>
      <w:r w:rsidRPr="001B1AF2">
        <w:rPr>
          <w:rFonts w:asciiTheme="majorHAnsi" w:hAnsiTheme="majorHAnsi" w:cstheme="majorHAnsi"/>
          <w:sz w:val="22"/>
          <w:szCs w:val="22"/>
        </w:rPr>
        <w:t xml:space="preserve"> in the zoning. </w:t>
      </w:r>
    </w:p>
    <w:p w14:paraId="791D5C81" w14:textId="77777777" w:rsidR="001B1AF2" w:rsidRPr="001B1AF2" w:rsidRDefault="001B1AF2" w:rsidP="001B1AF2">
      <w:pPr>
        <w:rPr>
          <w:rFonts w:asciiTheme="majorHAnsi" w:hAnsiTheme="majorHAnsi" w:cstheme="majorHAnsi"/>
          <w:sz w:val="22"/>
          <w:szCs w:val="22"/>
        </w:rPr>
      </w:pPr>
    </w:p>
    <w:p w14:paraId="7672AE55"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AMANDA CESAR: Right.</w:t>
      </w:r>
    </w:p>
    <w:p w14:paraId="2896DB41" w14:textId="77777777" w:rsidR="001B1AF2" w:rsidRPr="001B1AF2" w:rsidRDefault="001B1AF2" w:rsidP="001B1AF2">
      <w:pPr>
        <w:rPr>
          <w:rFonts w:asciiTheme="majorHAnsi" w:hAnsiTheme="majorHAnsi" w:cstheme="majorHAnsi"/>
          <w:sz w:val="22"/>
          <w:szCs w:val="22"/>
        </w:rPr>
      </w:pPr>
    </w:p>
    <w:p w14:paraId="3E662780"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KIT SHY: </w:t>
      </w:r>
      <w:proofErr w:type="gramStart"/>
      <w:r w:rsidRPr="001B1AF2">
        <w:rPr>
          <w:rFonts w:asciiTheme="majorHAnsi" w:hAnsiTheme="majorHAnsi" w:cstheme="majorHAnsi"/>
          <w:sz w:val="22"/>
          <w:szCs w:val="22"/>
        </w:rPr>
        <w:t>You're</w:t>
      </w:r>
      <w:proofErr w:type="gramEnd"/>
      <w:r w:rsidRPr="001B1AF2">
        <w:rPr>
          <w:rFonts w:asciiTheme="majorHAnsi" w:hAnsiTheme="majorHAnsi" w:cstheme="majorHAnsi"/>
          <w:sz w:val="22"/>
          <w:szCs w:val="22"/>
        </w:rPr>
        <w:t xml:space="preserve"> changing -- this person is requesting a zone change.</w:t>
      </w:r>
    </w:p>
    <w:p w14:paraId="70064000" w14:textId="77777777" w:rsidR="001B1AF2" w:rsidRPr="001B1AF2" w:rsidRDefault="001B1AF2" w:rsidP="001B1AF2">
      <w:pPr>
        <w:rPr>
          <w:rFonts w:asciiTheme="majorHAnsi" w:hAnsiTheme="majorHAnsi" w:cstheme="majorHAnsi"/>
          <w:sz w:val="22"/>
          <w:szCs w:val="22"/>
        </w:rPr>
      </w:pPr>
    </w:p>
    <w:p w14:paraId="3AD22C6C" w14:textId="152D08FD"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AMANDA CESAR: Right. And it does say in the CC</w:t>
      </w:r>
      <w:r>
        <w:rPr>
          <w:rFonts w:asciiTheme="majorHAnsi" w:hAnsiTheme="majorHAnsi" w:cstheme="majorHAnsi"/>
          <w:sz w:val="22"/>
          <w:szCs w:val="22"/>
        </w:rPr>
        <w:t>&amp;</w:t>
      </w:r>
      <w:r w:rsidRPr="001B1AF2">
        <w:rPr>
          <w:rFonts w:asciiTheme="majorHAnsi" w:hAnsiTheme="majorHAnsi" w:cstheme="majorHAnsi"/>
          <w:sz w:val="22"/>
          <w:szCs w:val="22"/>
        </w:rPr>
        <w:t>Rs, if you change anything within the CC</w:t>
      </w:r>
      <w:r>
        <w:rPr>
          <w:rFonts w:asciiTheme="majorHAnsi" w:hAnsiTheme="majorHAnsi" w:cstheme="majorHAnsi"/>
          <w:sz w:val="22"/>
          <w:szCs w:val="22"/>
        </w:rPr>
        <w:t>&amp;</w:t>
      </w:r>
      <w:r w:rsidRPr="001B1AF2">
        <w:rPr>
          <w:rFonts w:asciiTheme="majorHAnsi" w:hAnsiTheme="majorHAnsi" w:cstheme="majorHAnsi"/>
          <w:sz w:val="22"/>
          <w:szCs w:val="22"/>
        </w:rPr>
        <w:t>Rs …</w:t>
      </w:r>
    </w:p>
    <w:p w14:paraId="2BFEFEC8" w14:textId="77777777" w:rsidR="001B1AF2" w:rsidRPr="001B1AF2" w:rsidRDefault="001B1AF2" w:rsidP="001B1AF2">
      <w:pPr>
        <w:rPr>
          <w:rFonts w:asciiTheme="majorHAnsi" w:hAnsiTheme="majorHAnsi" w:cstheme="majorHAnsi"/>
          <w:sz w:val="22"/>
          <w:szCs w:val="22"/>
        </w:rPr>
      </w:pPr>
    </w:p>
    <w:p w14:paraId="7081066F" w14:textId="0AD190F1"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KIT SHY: The CC</w:t>
      </w:r>
      <w:r>
        <w:rPr>
          <w:rFonts w:asciiTheme="majorHAnsi" w:hAnsiTheme="majorHAnsi" w:cstheme="majorHAnsi"/>
          <w:sz w:val="22"/>
          <w:szCs w:val="22"/>
        </w:rPr>
        <w:t>&amp;</w:t>
      </w:r>
      <w:r w:rsidRPr="001B1AF2">
        <w:rPr>
          <w:rFonts w:asciiTheme="majorHAnsi" w:hAnsiTheme="majorHAnsi" w:cstheme="majorHAnsi"/>
          <w:sz w:val="22"/>
          <w:szCs w:val="22"/>
        </w:rPr>
        <w:t>Rs --</w:t>
      </w:r>
      <w:proofErr w:type="gramStart"/>
      <w:r w:rsidRPr="001B1AF2">
        <w:rPr>
          <w:rFonts w:asciiTheme="majorHAnsi" w:hAnsiTheme="majorHAnsi" w:cstheme="majorHAnsi"/>
          <w:sz w:val="22"/>
          <w:szCs w:val="22"/>
        </w:rPr>
        <w:t>they're</w:t>
      </w:r>
      <w:proofErr w:type="gramEnd"/>
      <w:r w:rsidRPr="001B1AF2">
        <w:rPr>
          <w:rFonts w:asciiTheme="majorHAnsi" w:hAnsiTheme="majorHAnsi" w:cstheme="majorHAnsi"/>
          <w:sz w:val="22"/>
          <w:szCs w:val="22"/>
        </w:rPr>
        <w:t xml:space="preserve"> 2 separate things. The town </w:t>
      </w:r>
      <w:r w:rsidR="00E73077">
        <w:rPr>
          <w:rFonts w:asciiTheme="majorHAnsi" w:hAnsiTheme="majorHAnsi" w:cstheme="majorHAnsi"/>
          <w:sz w:val="22"/>
          <w:szCs w:val="22"/>
        </w:rPr>
        <w:t>administers</w:t>
      </w:r>
      <w:r w:rsidRPr="001B1AF2">
        <w:rPr>
          <w:rFonts w:asciiTheme="majorHAnsi" w:hAnsiTheme="majorHAnsi" w:cstheme="majorHAnsi"/>
          <w:sz w:val="22"/>
          <w:szCs w:val="22"/>
        </w:rPr>
        <w:t xml:space="preserve"> zoning. The owners enforce CC</w:t>
      </w:r>
      <w:r w:rsidR="005214B4">
        <w:rPr>
          <w:rFonts w:asciiTheme="majorHAnsi" w:hAnsiTheme="majorHAnsi" w:cstheme="majorHAnsi"/>
          <w:sz w:val="22"/>
          <w:szCs w:val="22"/>
        </w:rPr>
        <w:t>&amp;</w:t>
      </w:r>
      <w:r w:rsidRPr="001B1AF2">
        <w:rPr>
          <w:rFonts w:asciiTheme="majorHAnsi" w:hAnsiTheme="majorHAnsi" w:cstheme="majorHAnsi"/>
          <w:sz w:val="22"/>
          <w:szCs w:val="22"/>
        </w:rPr>
        <w:t xml:space="preserve">Rs. </w:t>
      </w:r>
    </w:p>
    <w:p w14:paraId="20E0D0FA" w14:textId="77777777" w:rsidR="001B1AF2" w:rsidRPr="001B1AF2" w:rsidRDefault="001B1AF2" w:rsidP="001B1AF2">
      <w:pPr>
        <w:rPr>
          <w:rFonts w:asciiTheme="majorHAnsi" w:hAnsiTheme="majorHAnsi" w:cstheme="majorHAnsi"/>
          <w:sz w:val="22"/>
          <w:szCs w:val="22"/>
        </w:rPr>
      </w:pPr>
    </w:p>
    <w:p w14:paraId="6BBDDC03" w14:textId="3501A37D"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AMANDA CESAR: But the CC</w:t>
      </w:r>
      <w:r w:rsidR="005214B4">
        <w:rPr>
          <w:rFonts w:asciiTheme="majorHAnsi" w:hAnsiTheme="majorHAnsi" w:cstheme="majorHAnsi"/>
          <w:sz w:val="22"/>
          <w:szCs w:val="22"/>
        </w:rPr>
        <w:t>&amp;</w:t>
      </w:r>
      <w:r w:rsidRPr="001B1AF2">
        <w:rPr>
          <w:rFonts w:asciiTheme="majorHAnsi" w:hAnsiTheme="majorHAnsi" w:cstheme="majorHAnsi"/>
          <w:sz w:val="22"/>
          <w:szCs w:val="22"/>
        </w:rPr>
        <w:t xml:space="preserve">Rs state what lots one through 6 are authorized to do. </w:t>
      </w:r>
      <w:proofErr w:type="gramStart"/>
      <w:r w:rsidRPr="001B1AF2">
        <w:rPr>
          <w:rFonts w:asciiTheme="majorHAnsi" w:hAnsiTheme="majorHAnsi" w:cstheme="majorHAnsi"/>
          <w:sz w:val="22"/>
          <w:szCs w:val="22"/>
        </w:rPr>
        <w:t>So</w:t>
      </w:r>
      <w:proofErr w:type="gramEnd"/>
      <w:r w:rsidRPr="001B1AF2">
        <w:rPr>
          <w:rFonts w:asciiTheme="majorHAnsi" w:hAnsiTheme="majorHAnsi" w:cstheme="majorHAnsi"/>
          <w:sz w:val="22"/>
          <w:szCs w:val="22"/>
        </w:rPr>
        <w:t xml:space="preserve"> what does that mean? </w:t>
      </w:r>
    </w:p>
    <w:p w14:paraId="6DAE4D15" w14:textId="77777777" w:rsidR="001B1AF2" w:rsidRPr="001B1AF2" w:rsidRDefault="001B1AF2" w:rsidP="001B1AF2">
      <w:pPr>
        <w:rPr>
          <w:rFonts w:asciiTheme="majorHAnsi" w:hAnsiTheme="majorHAnsi" w:cstheme="majorHAnsi"/>
          <w:sz w:val="22"/>
          <w:szCs w:val="22"/>
        </w:rPr>
      </w:pPr>
    </w:p>
    <w:p w14:paraId="52D01158"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KIT SHY: As far as construction goes, and building like </w:t>
      </w:r>
      <w:proofErr w:type="gramStart"/>
      <w:r w:rsidRPr="001B1AF2">
        <w:rPr>
          <w:rFonts w:asciiTheme="majorHAnsi" w:hAnsiTheme="majorHAnsi" w:cstheme="majorHAnsi"/>
          <w:sz w:val="22"/>
          <w:szCs w:val="22"/>
        </w:rPr>
        <w:t>you're</w:t>
      </w:r>
      <w:proofErr w:type="gramEnd"/>
      <w:r w:rsidRPr="001B1AF2">
        <w:rPr>
          <w:rFonts w:asciiTheme="majorHAnsi" w:hAnsiTheme="majorHAnsi" w:cstheme="majorHAnsi"/>
          <w:sz w:val="22"/>
          <w:szCs w:val="22"/>
        </w:rPr>
        <w:t xml:space="preserve"> talking about. Not as far as the zoning. </w:t>
      </w:r>
    </w:p>
    <w:p w14:paraId="13363A68" w14:textId="77777777" w:rsidR="001B1AF2" w:rsidRPr="001B1AF2" w:rsidRDefault="001B1AF2" w:rsidP="001B1AF2">
      <w:pPr>
        <w:rPr>
          <w:rFonts w:asciiTheme="majorHAnsi" w:hAnsiTheme="majorHAnsi" w:cstheme="majorHAnsi"/>
          <w:sz w:val="22"/>
          <w:szCs w:val="22"/>
        </w:rPr>
      </w:pPr>
    </w:p>
    <w:p w14:paraId="226B6EAA"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AMANDA CESAR: Okay.</w:t>
      </w:r>
    </w:p>
    <w:p w14:paraId="0E814328" w14:textId="77777777" w:rsidR="001B1AF2" w:rsidRPr="001B1AF2" w:rsidRDefault="001B1AF2" w:rsidP="001B1AF2">
      <w:pPr>
        <w:rPr>
          <w:rFonts w:asciiTheme="majorHAnsi" w:hAnsiTheme="majorHAnsi" w:cstheme="majorHAnsi"/>
          <w:sz w:val="22"/>
          <w:szCs w:val="22"/>
        </w:rPr>
      </w:pPr>
    </w:p>
    <w:p w14:paraId="0FFA0F61"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PATTERSON: So, then it …</w:t>
      </w:r>
    </w:p>
    <w:p w14:paraId="072CB869" w14:textId="77777777" w:rsidR="001B1AF2" w:rsidRPr="001B1AF2" w:rsidRDefault="001B1AF2" w:rsidP="001B1AF2">
      <w:pPr>
        <w:rPr>
          <w:rFonts w:asciiTheme="majorHAnsi" w:hAnsiTheme="majorHAnsi" w:cstheme="majorHAnsi"/>
          <w:sz w:val="22"/>
          <w:szCs w:val="22"/>
        </w:rPr>
      </w:pPr>
    </w:p>
    <w:p w14:paraId="59AB4226" w14:textId="62AF43EF"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KIT SHY: It seems to me like you follow</w:t>
      </w:r>
      <w:r w:rsidR="00E73077">
        <w:rPr>
          <w:rFonts w:asciiTheme="majorHAnsi" w:hAnsiTheme="majorHAnsi" w:cstheme="majorHAnsi"/>
          <w:sz w:val="22"/>
          <w:szCs w:val="22"/>
        </w:rPr>
        <w:t>ed</w:t>
      </w:r>
      <w:r w:rsidRPr="001B1AF2">
        <w:rPr>
          <w:rFonts w:asciiTheme="majorHAnsi" w:hAnsiTheme="majorHAnsi" w:cstheme="majorHAnsi"/>
          <w:sz w:val="22"/>
          <w:szCs w:val="22"/>
        </w:rPr>
        <w:t xml:space="preserve"> the process by making public notice and having the opportunity for all the owners to come in and talk about the zoning issue. </w:t>
      </w:r>
    </w:p>
    <w:p w14:paraId="10C67CC6" w14:textId="77777777" w:rsidR="00CA43BD" w:rsidRPr="00470CD4" w:rsidRDefault="00CA43BD" w:rsidP="00CA43BD">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29AD6B8F"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7D040631" w14:textId="77777777" w:rsidR="00CA43BD" w:rsidRPr="00AB7076" w:rsidRDefault="00CA43BD" w:rsidP="00CA43BD">
      <w:pPr>
        <w:rPr>
          <w:rFonts w:ascii="Calibri" w:eastAsia="Calibri" w:hAnsi="Calibri" w:cs="Calibri"/>
          <w:b/>
          <w:sz w:val="22"/>
          <w:szCs w:val="22"/>
        </w:rPr>
      </w:pPr>
      <w:r w:rsidRPr="00470CD4">
        <w:rPr>
          <w:rFonts w:asciiTheme="majorHAnsi" w:eastAsia="Calibri" w:hAnsiTheme="majorHAnsi" w:cstheme="majorHAnsi"/>
          <w:b/>
          <w:sz w:val="22"/>
          <w:szCs w:val="22"/>
        </w:rPr>
        <w:t xml:space="preserve">TUESDAY, </w:t>
      </w:r>
      <w:r>
        <w:rPr>
          <w:rFonts w:ascii="Calibri" w:eastAsia="Calibri" w:hAnsi="Calibri" w:cs="Calibri"/>
          <w:b/>
          <w:sz w:val="22"/>
          <w:szCs w:val="22"/>
        </w:rPr>
        <w:t>JUNE 17, 2025</w:t>
      </w:r>
    </w:p>
    <w:p w14:paraId="1E6E7D50"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0FCA351D" w14:textId="358BB3FE" w:rsidR="00CA43BD" w:rsidRPr="000728FF" w:rsidRDefault="00CA43BD" w:rsidP="00CA43BD">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w:t>
      </w:r>
      <w:r>
        <w:rPr>
          <w:rFonts w:asciiTheme="majorHAnsi" w:eastAsia="Calibri" w:hAnsiTheme="majorHAnsi" w:cstheme="majorHAnsi"/>
          <w:b/>
          <w:color w:val="000000"/>
          <w:sz w:val="22"/>
          <w:szCs w:val="22"/>
        </w:rPr>
        <w:t>5</w:t>
      </w:r>
      <w:r w:rsidRPr="00470CD4">
        <w:rPr>
          <w:rFonts w:asciiTheme="majorHAnsi" w:eastAsia="Calibri" w:hAnsiTheme="majorHAnsi" w:cstheme="majorHAnsi"/>
          <w:b/>
          <w:color w:val="000000"/>
          <w:sz w:val="22"/>
          <w:szCs w:val="22"/>
        </w:rPr>
        <w:t xml:space="preserve"> -</w:t>
      </w:r>
    </w:p>
    <w:p w14:paraId="08ADDB66" w14:textId="77777777" w:rsidR="00CA43BD" w:rsidRDefault="00CA43BD" w:rsidP="00CA43BD">
      <w:pPr>
        <w:rPr>
          <w:rFonts w:asciiTheme="majorHAnsi" w:hAnsiTheme="majorHAnsi" w:cstheme="majorHAnsi"/>
          <w:sz w:val="22"/>
          <w:szCs w:val="22"/>
        </w:rPr>
      </w:pPr>
    </w:p>
    <w:p w14:paraId="49BCF9B2" w14:textId="3AD140C0"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PATTERSON: Well, </w:t>
      </w:r>
      <w:proofErr w:type="gramStart"/>
      <w:r w:rsidRPr="001B1AF2">
        <w:rPr>
          <w:rFonts w:asciiTheme="majorHAnsi" w:hAnsiTheme="majorHAnsi" w:cstheme="majorHAnsi"/>
          <w:sz w:val="22"/>
          <w:szCs w:val="22"/>
        </w:rPr>
        <w:t>I'm</w:t>
      </w:r>
      <w:proofErr w:type="gramEnd"/>
      <w:r w:rsidRPr="001B1AF2">
        <w:rPr>
          <w:rFonts w:asciiTheme="majorHAnsi" w:hAnsiTheme="majorHAnsi" w:cstheme="majorHAnsi"/>
          <w:sz w:val="22"/>
          <w:szCs w:val="22"/>
        </w:rPr>
        <w:t xml:space="preserve"> pretty sure that this already has gone. I know </w:t>
      </w:r>
      <w:proofErr w:type="gramStart"/>
      <w:r w:rsidRPr="001B1AF2">
        <w:rPr>
          <w:rFonts w:asciiTheme="majorHAnsi" w:hAnsiTheme="majorHAnsi" w:cstheme="majorHAnsi"/>
          <w:sz w:val="22"/>
          <w:szCs w:val="22"/>
        </w:rPr>
        <w:t>it's</w:t>
      </w:r>
      <w:proofErr w:type="gramEnd"/>
      <w:r w:rsidRPr="001B1AF2">
        <w:rPr>
          <w:rFonts w:asciiTheme="majorHAnsi" w:hAnsiTheme="majorHAnsi" w:cstheme="majorHAnsi"/>
          <w:sz w:val="22"/>
          <w:szCs w:val="22"/>
        </w:rPr>
        <w:t xml:space="preserve"> already gone before the Planning Commission before it even got to here. So, I </w:t>
      </w:r>
      <w:proofErr w:type="gramStart"/>
      <w:r w:rsidRPr="001B1AF2">
        <w:rPr>
          <w:rFonts w:asciiTheme="majorHAnsi" w:hAnsiTheme="majorHAnsi" w:cstheme="majorHAnsi"/>
          <w:sz w:val="22"/>
          <w:szCs w:val="22"/>
        </w:rPr>
        <w:t>don't</w:t>
      </w:r>
      <w:proofErr w:type="gramEnd"/>
      <w:r w:rsidRPr="001B1AF2">
        <w:rPr>
          <w:rFonts w:asciiTheme="majorHAnsi" w:hAnsiTheme="majorHAnsi" w:cstheme="majorHAnsi"/>
          <w:sz w:val="22"/>
          <w:szCs w:val="22"/>
        </w:rPr>
        <w:t xml:space="preserve"> --I think Melane probably knows</w:t>
      </w:r>
      <w:r w:rsidR="005214B4">
        <w:rPr>
          <w:rFonts w:asciiTheme="majorHAnsi" w:hAnsiTheme="majorHAnsi" w:cstheme="majorHAnsi"/>
          <w:sz w:val="22"/>
          <w:szCs w:val="22"/>
        </w:rPr>
        <w:t xml:space="preserve"> -</w:t>
      </w:r>
      <w:r w:rsidRPr="001B1AF2">
        <w:rPr>
          <w:rFonts w:asciiTheme="majorHAnsi" w:hAnsiTheme="majorHAnsi" w:cstheme="majorHAnsi"/>
          <w:sz w:val="22"/>
          <w:szCs w:val="22"/>
        </w:rPr>
        <w:t xml:space="preserve"> what was Planning Commission's recommendation. </w:t>
      </w:r>
    </w:p>
    <w:p w14:paraId="71C3FAE7" w14:textId="77777777" w:rsidR="001B1AF2" w:rsidRPr="001B1AF2" w:rsidRDefault="001B1AF2" w:rsidP="001B1AF2">
      <w:pPr>
        <w:rPr>
          <w:rFonts w:asciiTheme="majorHAnsi" w:hAnsiTheme="majorHAnsi" w:cstheme="majorHAnsi"/>
          <w:sz w:val="22"/>
          <w:szCs w:val="22"/>
        </w:rPr>
      </w:pPr>
    </w:p>
    <w:p w14:paraId="067D5693"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RELLA: </w:t>
      </w:r>
      <w:proofErr w:type="gramStart"/>
      <w:r w:rsidRPr="001B1AF2">
        <w:rPr>
          <w:rFonts w:asciiTheme="majorHAnsi" w:hAnsiTheme="majorHAnsi" w:cstheme="majorHAnsi"/>
          <w:sz w:val="22"/>
          <w:szCs w:val="22"/>
        </w:rPr>
        <w:t>That's</w:t>
      </w:r>
      <w:proofErr w:type="gramEnd"/>
      <w:r w:rsidRPr="001B1AF2">
        <w:rPr>
          <w:rFonts w:asciiTheme="majorHAnsi" w:hAnsiTheme="majorHAnsi" w:cstheme="majorHAnsi"/>
          <w:sz w:val="22"/>
          <w:szCs w:val="22"/>
        </w:rPr>
        <w:t xml:space="preserve"> why </w:t>
      </w:r>
      <w:proofErr w:type="gramStart"/>
      <w:r w:rsidRPr="001B1AF2">
        <w:rPr>
          <w:rFonts w:asciiTheme="majorHAnsi" w:hAnsiTheme="majorHAnsi" w:cstheme="majorHAnsi"/>
          <w:sz w:val="22"/>
          <w:szCs w:val="22"/>
        </w:rPr>
        <w:t>it's</w:t>
      </w:r>
      <w:proofErr w:type="gramEnd"/>
      <w:r w:rsidRPr="001B1AF2">
        <w:rPr>
          <w:rFonts w:asciiTheme="majorHAnsi" w:hAnsiTheme="majorHAnsi" w:cstheme="majorHAnsi"/>
          <w:sz w:val="22"/>
          <w:szCs w:val="22"/>
        </w:rPr>
        <w:t xml:space="preserve"> here. Because they recommended to approve it. </w:t>
      </w:r>
    </w:p>
    <w:p w14:paraId="116EF330" w14:textId="77777777" w:rsidR="001B1AF2" w:rsidRPr="001B1AF2" w:rsidRDefault="001B1AF2" w:rsidP="001B1AF2">
      <w:pPr>
        <w:rPr>
          <w:rFonts w:asciiTheme="majorHAnsi" w:hAnsiTheme="majorHAnsi" w:cstheme="majorHAnsi"/>
          <w:sz w:val="22"/>
          <w:szCs w:val="22"/>
        </w:rPr>
      </w:pPr>
    </w:p>
    <w:p w14:paraId="68742B3D" w14:textId="77777777"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PATTERSON: Okay. So, I guess maybe we need some clarification on what the town governs versus what the subdivision governs, and I </w:t>
      </w:r>
      <w:proofErr w:type="gramStart"/>
      <w:r w:rsidRPr="001B1AF2">
        <w:rPr>
          <w:rFonts w:asciiTheme="majorHAnsi" w:hAnsiTheme="majorHAnsi" w:cstheme="majorHAnsi"/>
          <w:sz w:val="22"/>
          <w:szCs w:val="22"/>
        </w:rPr>
        <w:t>don't</w:t>
      </w:r>
      <w:proofErr w:type="gramEnd"/>
      <w:r w:rsidRPr="001B1AF2">
        <w:rPr>
          <w:rFonts w:asciiTheme="majorHAnsi" w:hAnsiTheme="majorHAnsi" w:cstheme="majorHAnsi"/>
          <w:sz w:val="22"/>
          <w:szCs w:val="22"/>
        </w:rPr>
        <w:t xml:space="preserve"> know who to ask that.</w:t>
      </w:r>
    </w:p>
    <w:p w14:paraId="4BABA2D8" w14:textId="77777777" w:rsidR="001B1AF2" w:rsidRPr="001B1AF2" w:rsidRDefault="001B1AF2" w:rsidP="001B1AF2">
      <w:pPr>
        <w:rPr>
          <w:rFonts w:asciiTheme="majorHAnsi" w:hAnsiTheme="majorHAnsi" w:cstheme="majorHAnsi"/>
          <w:sz w:val="22"/>
          <w:szCs w:val="22"/>
        </w:rPr>
      </w:pPr>
    </w:p>
    <w:p w14:paraId="12931096"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WENKE: </w:t>
      </w:r>
      <w:proofErr w:type="gramStart"/>
      <w:r w:rsidRPr="001B1AF2">
        <w:rPr>
          <w:rFonts w:asciiTheme="majorHAnsi" w:hAnsiTheme="majorHAnsi" w:cstheme="majorHAnsi"/>
          <w:sz w:val="22"/>
          <w:szCs w:val="22"/>
        </w:rPr>
        <w:t>I'm</w:t>
      </w:r>
      <w:proofErr w:type="gramEnd"/>
      <w:r w:rsidRPr="001B1AF2">
        <w:rPr>
          <w:rFonts w:asciiTheme="majorHAnsi" w:hAnsiTheme="majorHAnsi" w:cstheme="majorHAnsi"/>
          <w:sz w:val="22"/>
          <w:szCs w:val="22"/>
        </w:rPr>
        <w:t xml:space="preserve"> sorry, ma'am. I </w:t>
      </w:r>
      <w:proofErr w:type="gramStart"/>
      <w:r w:rsidRPr="001B1AF2">
        <w:rPr>
          <w:rFonts w:asciiTheme="majorHAnsi" w:hAnsiTheme="majorHAnsi" w:cstheme="majorHAnsi"/>
          <w:sz w:val="22"/>
          <w:szCs w:val="22"/>
        </w:rPr>
        <w:t>didn't</w:t>
      </w:r>
      <w:proofErr w:type="gramEnd"/>
      <w:r w:rsidRPr="001B1AF2">
        <w:rPr>
          <w:rFonts w:asciiTheme="majorHAnsi" w:hAnsiTheme="majorHAnsi" w:cstheme="majorHAnsi"/>
          <w:sz w:val="22"/>
          <w:szCs w:val="22"/>
        </w:rPr>
        <w:t xml:space="preserve"> catch your name.</w:t>
      </w:r>
    </w:p>
    <w:p w14:paraId="2EF01559" w14:textId="77777777" w:rsidR="001B1AF2" w:rsidRPr="001B1AF2" w:rsidRDefault="001B1AF2" w:rsidP="001B1AF2">
      <w:pPr>
        <w:rPr>
          <w:rFonts w:asciiTheme="majorHAnsi" w:hAnsiTheme="majorHAnsi" w:cstheme="majorHAnsi"/>
          <w:sz w:val="22"/>
          <w:szCs w:val="22"/>
        </w:rPr>
      </w:pPr>
    </w:p>
    <w:p w14:paraId="4B6FBC6A"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AMANDA CESAR: Amanda.</w:t>
      </w:r>
    </w:p>
    <w:p w14:paraId="189C1A7B" w14:textId="77777777" w:rsidR="001B1AF2" w:rsidRPr="001B1AF2" w:rsidRDefault="001B1AF2" w:rsidP="001B1AF2">
      <w:pPr>
        <w:rPr>
          <w:rFonts w:asciiTheme="majorHAnsi" w:hAnsiTheme="majorHAnsi" w:cstheme="majorHAnsi"/>
          <w:sz w:val="22"/>
          <w:szCs w:val="22"/>
        </w:rPr>
      </w:pPr>
    </w:p>
    <w:p w14:paraId="37B0B0B5"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WENKE: </w:t>
      </w:r>
      <w:proofErr w:type="gramStart"/>
      <w:r w:rsidRPr="001B1AF2">
        <w:rPr>
          <w:rFonts w:asciiTheme="majorHAnsi" w:hAnsiTheme="majorHAnsi" w:cstheme="majorHAnsi"/>
          <w:sz w:val="22"/>
          <w:szCs w:val="22"/>
        </w:rPr>
        <w:t>I'm</w:t>
      </w:r>
      <w:proofErr w:type="gramEnd"/>
      <w:r w:rsidRPr="001B1AF2">
        <w:rPr>
          <w:rFonts w:asciiTheme="majorHAnsi" w:hAnsiTheme="majorHAnsi" w:cstheme="majorHAnsi"/>
          <w:sz w:val="22"/>
          <w:szCs w:val="22"/>
        </w:rPr>
        <w:t xml:space="preserve"> sorry.?</w:t>
      </w:r>
    </w:p>
    <w:p w14:paraId="1077E94C" w14:textId="77777777" w:rsidR="001B1AF2" w:rsidRPr="001B1AF2" w:rsidRDefault="001B1AF2" w:rsidP="001B1AF2">
      <w:pPr>
        <w:rPr>
          <w:rFonts w:asciiTheme="majorHAnsi" w:hAnsiTheme="majorHAnsi" w:cstheme="majorHAnsi"/>
          <w:sz w:val="22"/>
          <w:szCs w:val="22"/>
        </w:rPr>
      </w:pPr>
    </w:p>
    <w:p w14:paraId="633DBE68"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AMANDA CESAR: Amanda </w:t>
      </w:r>
    </w:p>
    <w:p w14:paraId="52BE85A7" w14:textId="77777777" w:rsidR="001B1AF2" w:rsidRPr="001B1AF2" w:rsidRDefault="001B1AF2" w:rsidP="001B1AF2">
      <w:pPr>
        <w:rPr>
          <w:rFonts w:asciiTheme="majorHAnsi" w:hAnsiTheme="majorHAnsi" w:cstheme="majorHAnsi"/>
          <w:sz w:val="22"/>
          <w:szCs w:val="22"/>
        </w:rPr>
      </w:pPr>
    </w:p>
    <w:p w14:paraId="721A4AC1" w14:textId="6BB400A0"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WENKE: Amanda. The CC</w:t>
      </w:r>
      <w:r w:rsidR="005214B4">
        <w:rPr>
          <w:rFonts w:asciiTheme="majorHAnsi" w:hAnsiTheme="majorHAnsi" w:cstheme="majorHAnsi"/>
          <w:sz w:val="22"/>
          <w:szCs w:val="22"/>
        </w:rPr>
        <w:t>&amp;</w:t>
      </w:r>
      <w:r w:rsidRPr="001B1AF2">
        <w:rPr>
          <w:rFonts w:asciiTheme="majorHAnsi" w:hAnsiTheme="majorHAnsi" w:cstheme="majorHAnsi"/>
          <w:sz w:val="22"/>
          <w:szCs w:val="22"/>
        </w:rPr>
        <w:t>Rs and- and the zoning and Kit is bringing up maybe two -- so they are two separate things. I think you need to review your CC</w:t>
      </w:r>
      <w:r w:rsidR="005214B4">
        <w:rPr>
          <w:rFonts w:asciiTheme="majorHAnsi" w:hAnsiTheme="majorHAnsi" w:cstheme="majorHAnsi"/>
          <w:sz w:val="22"/>
          <w:szCs w:val="22"/>
        </w:rPr>
        <w:t>&amp;</w:t>
      </w:r>
      <w:r w:rsidRPr="001B1AF2">
        <w:rPr>
          <w:rFonts w:asciiTheme="majorHAnsi" w:hAnsiTheme="majorHAnsi" w:cstheme="majorHAnsi"/>
          <w:sz w:val="22"/>
          <w:szCs w:val="22"/>
        </w:rPr>
        <w:t xml:space="preserve">Rs. Make sure that you have some authority over zoning, and if you do, then </w:t>
      </w:r>
      <w:proofErr w:type="gramStart"/>
      <w:r w:rsidRPr="001B1AF2">
        <w:rPr>
          <w:rFonts w:asciiTheme="majorHAnsi" w:hAnsiTheme="majorHAnsi" w:cstheme="majorHAnsi"/>
          <w:sz w:val="22"/>
          <w:szCs w:val="22"/>
        </w:rPr>
        <w:t>we'd</w:t>
      </w:r>
      <w:proofErr w:type="gramEnd"/>
      <w:r w:rsidRPr="001B1AF2">
        <w:rPr>
          <w:rFonts w:asciiTheme="majorHAnsi" w:hAnsiTheme="majorHAnsi" w:cstheme="majorHAnsi"/>
          <w:sz w:val="22"/>
          <w:szCs w:val="22"/>
        </w:rPr>
        <w:t xml:space="preserve"> be happy to hear from you again. In the meantime, </w:t>
      </w:r>
      <w:proofErr w:type="gramStart"/>
      <w:r w:rsidRPr="001B1AF2">
        <w:rPr>
          <w:rFonts w:asciiTheme="majorHAnsi" w:hAnsiTheme="majorHAnsi" w:cstheme="majorHAnsi"/>
          <w:sz w:val="22"/>
          <w:szCs w:val="22"/>
        </w:rPr>
        <w:t>we'll</w:t>
      </w:r>
      <w:proofErr w:type="gramEnd"/>
      <w:r w:rsidRPr="001B1AF2">
        <w:rPr>
          <w:rFonts w:asciiTheme="majorHAnsi" w:hAnsiTheme="majorHAnsi" w:cstheme="majorHAnsi"/>
          <w:sz w:val="22"/>
          <w:szCs w:val="22"/>
        </w:rPr>
        <w:t xml:space="preserve"> table this motion, and </w:t>
      </w:r>
      <w:proofErr w:type="gramStart"/>
      <w:r w:rsidRPr="001B1AF2">
        <w:rPr>
          <w:rFonts w:asciiTheme="majorHAnsi" w:hAnsiTheme="majorHAnsi" w:cstheme="majorHAnsi"/>
          <w:sz w:val="22"/>
          <w:szCs w:val="22"/>
        </w:rPr>
        <w:t>we'll</w:t>
      </w:r>
      <w:proofErr w:type="gramEnd"/>
      <w:r w:rsidRPr="001B1AF2">
        <w:rPr>
          <w:rFonts w:asciiTheme="majorHAnsi" w:hAnsiTheme="majorHAnsi" w:cstheme="majorHAnsi"/>
          <w:sz w:val="22"/>
          <w:szCs w:val="22"/>
        </w:rPr>
        <w:t xml:space="preserve"> wait until next month in July, third Tuesday of July to hear back from you. And we will also contact the owner of Lot 6.</w:t>
      </w:r>
    </w:p>
    <w:p w14:paraId="75B2CE50" w14:textId="77777777" w:rsidR="001B1AF2" w:rsidRPr="001B1AF2" w:rsidRDefault="001B1AF2" w:rsidP="001B1AF2">
      <w:pPr>
        <w:rPr>
          <w:rFonts w:asciiTheme="majorHAnsi" w:hAnsiTheme="majorHAnsi" w:cstheme="majorHAnsi"/>
          <w:sz w:val="22"/>
          <w:szCs w:val="22"/>
        </w:rPr>
      </w:pPr>
    </w:p>
    <w:p w14:paraId="67A1CB2C"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DEMBOSKY: Okay, I guess there is no representative of the owner here tonight. Is that right?</w:t>
      </w:r>
    </w:p>
    <w:p w14:paraId="0770FE48" w14:textId="77777777" w:rsidR="001B1AF2" w:rsidRPr="001B1AF2" w:rsidRDefault="001B1AF2" w:rsidP="001B1AF2">
      <w:pPr>
        <w:rPr>
          <w:rFonts w:asciiTheme="majorHAnsi" w:hAnsiTheme="majorHAnsi" w:cstheme="majorHAnsi"/>
          <w:sz w:val="22"/>
          <w:szCs w:val="22"/>
        </w:rPr>
      </w:pPr>
    </w:p>
    <w:p w14:paraId="44FC376B" w14:textId="25E96FC1"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RELLA: No, </w:t>
      </w:r>
      <w:proofErr w:type="gramStart"/>
      <w:r w:rsidRPr="001B1AF2">
        <w:rPr>
          <w:rFonts w:asciiTheme="majorHAnsi" w:hAnsiTheme="majorHAnsi" w:cstheme="majorHAnsi"/>
          <w:sz w:val="22"/>
          <w:szCs w:val="22"/>
        </w:rPr>
        <w:t>he's</w:t>
      </w:r>
      <w:proofErr w:type="gramEnd"/>
      <w:r w:rsidRPr="001B1AF2">
        <w:rPr>
          <w:rFonts w:asciiTheme="majorHAnsi" w:hAnsiTheme="majorHAnsi" w:cstheme="majorHAnsi"/>
          <w:sz w:val="22"/>
          <w:szCs w:val="22"/>
        </w:rPr>
        <w:t xml:space="preserve"> not here.</w:t>
      </w:r>
    </w:p>
    <w:p w14:paraId="1AE6D4F2" w14:textId="77777777" w:rsidR="001B1AF2" w:rsidRPr="001B1AF2" w:rsidRDefault="001B1AF2" w:rsidP="001B1AF2">
      <w:pPr>
        <w:rPr>
          <w:rFonts w:asciiTheme="majorHAnsi" w:hAnsiTheme="majorHAnsi" w:cstheme="majorHAnsi"/>
          <w:sz w:val="22"/>
          <w:szCs w:val="22"/>
        </w:rPr>
      </w:pPr>
    </w:p>
    <w:p w14:paraId="24840FEC"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WENKE: Okay, so </w:t>
      </w:r>
      <w:proofErr w:type="gramStart"/>
      <w:r w:rsidRPr="001B1AF2">
        <w:rPr>
          <w:rFonts w:asciiTheme="majorHAnsi" w:hAnsiTheme="majorHAnsi" w:cstheme="majorHAnsi"/>
          <w:sz w:val="22"/>
          <w:szCs w:val="22"/>
        </w:rPr>
        <w:t>I'd</w:t>
      </w:r>
      <w:proofErr w:type="gramEnd"/>
      <w:r w:rsidRPr="001B1AF2">
        <w:rPr>
          <w:rFonts w:asciiTheme="majorHAnsi" w:hAnsiTheme="majorHAnsi" w:cstheme="majorHAnsi"/>
          <w:sz w:val="22"/>
          <w:szCs w:val="22"/>
        </w:rPr>
        <w:t xml:space="preserve"> like to table this item until July meeting.</w:t>
      </w:r>
    </w:p>
    <w:p w14:paraId="79639990" w14:textId="77777777" w:rsidR="001B1AF2" w:rsidRPr="001B1AF2" w:rsidRDefault="001B1AF2" w:rsidP="001B1AF2">
      <w:pPr>
        <w:rPr>
          <w:rFonts w:asciiTheme="majorHAnsi" w:hAnsiTheme="majorHAnsi" w:cstheme="majorHAnsi"/>
          <w:sz w:val="22"/>
          <w:szCs w:val="22"/>
        </w:rPr>
      </w:pPr>
    </w:p>
    <w:p w14:paraId="7D07186E" w14:textId="68E6FB09"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PATTERSON: I have a question that maybe Melane and Erin can work on before that next meeting. Is there a way to find out. I </w:t>
      </w:r>
      <w:proofErr w:type="gramStart"/>
      <w:r w:rsidRPr="001B1AF2">
        <w:rPr>
          <w:rFonts w:asciiTheme="majorHAnsi" w:hAnsiTheme="majorHAnsi" w:cstheme="majorHAnsi"/>
          <w:sz w:val="22"/>
          <w:szCs w:val="22"/>
        </w:rPr>
        <w:t>don't</w:t>
      </w:r>
      <w:proofErr w:type="gramEnd"/>
      <w:r w:rsidRPr="001B1AF2">
        <w:rPr>
          <w:rFonts w:asciiTheme="majorHAnsi" w:hAnsiTheme="majorHAnsi" w:cstheme="majorHAnsi"/>
          <w:sz w:val="22"/>
          <w:szCs w:val="22"/>
        </w:rPr>
        <w:t xml:space="preserve"> know if </w:t>
      </w:r>
      <w:proofErr w:type="gramStart"/>
      <w:r w:rsidRPr="001B1AF2">
        <w:rPr>
          <w:rFonts w:asciiTheme="majorHAnsi" w:hAnsiTheme="majorHAnsi" w:cstheme="majorHAnsi"/>
          <w:sz w:val="22"/>
          <w:szCs w:val="22"/>
        </w:rPr>
        <w:t>that's</w:t>
      </w:r>
      <w:proofErr w:type="gramEnd"/>
      <w:r w:rsidRPr="001B1AF2">
        <w:rPr>
          <w:rFonts w:asciiTheme="majorHAnsi" w:hAnsiTheme="majorHAnsi" w:cstheme="majorHAnsi"/>
          <w:sz w:val="22"/>
          <w:szCs w:val="22"/>
        </w:rPr>
        <w:t xml:space="preserve"> a State governed thing where a CC</w:t>
      </w:r>
      <w:r w:rsidR="005214B4">
        <w:rPr>
          <w:rFonts w:asciiTheme="majorHAnsi" w:hAnsiTheme="majorHAnsi" w:cstheme="majorHAnsi"/>
          <w:sz w:val="22"/>
          <w:szCs w:val="22"/>
        </w:rPr>
        <w:t>&amp;</w:t>
      </w:r>
      <w:r w:rsidRPr="001B1AF2">
        <w:rPr>
          <w:rFonts w:asciiTheme="majorHAnsi" w:hAnsiTheme="majorHAnsi" w:cstheme="majorHAnsi"/>
          <w:sz w:val="22"/>
          <w:szCs w:val="22"/>
        </w:rPr>
        <w:t>R -- what that includes versus, what zoning? Who represents zoning?</w:t>
      </w:r>
    </w:p>
    <w:p w14:paraId="14411C30" w14:textId="77777777" w:rsidR="001B1AF2" w:rsidRPr="001B1AF2" w:rsidRDefault="001B1AF2" w:rsidP="001B1AF2">
      <w:pPr>
        <w:rPr>
          <w:rFonts w:asciiTheme="majorHAnsi" w:hAnsiTheme="majorHAnsi" w:cstheme="majorHAnsi"/>
          <w:sz w:val="22"/>
          <w:szCs w:val="22"/>
        </w:rPr>
      </w:pPr>
    </w:p>
    <w:p w14:paraId="20E32A64" w14:textId="77777777"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Or do we need to go back to the Shadow Ridge plat just so that we could get this -- I mean, this has been on our agenda now twice, and I feel bad that </w:t>
      </w:r>
      <w:proofErr w:type="gramStart"/>
      <w:r w:rsidRPr="001B1AF2">
        <w:rPr>
          <w:rFonts w:asciiTheme="majorHAnsi" w:hAnsiTheme="majorHAnsi" w:cstheme="majorHAnsi"/>
          <w:sz w:val="22"/>
          <w:szCs w:val="22"/>
        </w:rPr>
        <w:t>we're</w:t>
      </w:r>
      <w:proofErr w:type="gramEnd"/>
      <w:r w:rsidRPr="001B1AF2">
        <w:rPr>
          <w:rFonts w:asciiTheme="majorHAnsi" w:hAnsiTheme="majorHAnsi" w:cstheme="majorHAnsi"/>
          <w:sz w:val="22"/>
          <w:szCs w:val="22"/>
        </w:rPr>
        <w:t xml:space="preserve"> tabling it again.</w:t>
      </w:r>
    </w:p>
    <w:p w14:paraId="45DE06B5" w14:textId="77777777" w:rsidR="001B1AF2" w:rsidRPr="001B1AF2" w:rsidRDefault="001B1AF2" w:rsidP="001B1AF2">
      <w:pPr>
        <w:rPr>
          <w:rFonts w:asciiTheme="majorHAnsi" w:hAnsiTheme="majorHAnsi" w:cstheme="majorHAnsi"/>
          <w:sz w:val="22"/>
          <w:szCs w:val="22"/>
        </w:rPr>
      </w:pPr>
    </w:p>
    <w:p w14:paraId="71B4396C" w14:textId="675FB87C" w:rsidR="001B1AF2" w:rsidRPr="001B1AF2" w:rsidRDefault="001B1AF2" w:rsidP="001B1AF2">
      <w:pPr>
        <w:ind w:left="450"/>
        <w:rPr>
          <w:rFonts w:asciiTheme="majorHAnsi" w:hAnsiTheme="majorHAnsi" w:cstheme="majorHAnsi"/>
          <w:sz w:val="22"/>
          <w:szCs w:val="22"/>
        </w:rPr>
      </w:pPr>
      <w:r w:rsidRPr="001B1AF2">
        <w:rPr>
          <w:rFonts w:asciiTheme="majorHAnsi" w:hAnsiTheme="majorHAnsi" w:cstheme="majorHAnsi"/>
          <w:sz w:val="22"/>
          <w:szCs w:val="22"/>
        </w:rPr>
        <w:t xml:space="preserve">RELLA: </w:t>
      </w:r>
      <w:r w:rsidR="005214B4">
        <w:rPr>
          <w:rFonts w:asciiTheme="majorHAnsi" w:hAnsiTheme="majorHAnsi" w:cstheme="majorHAnsi"/>
          <w:sz w:val="22"/>
          <w:szCs w:val="22"/>
        </w:rPr>
        <w:t>T</w:t>
      </w:r>
      <w:r w:rsidRPr="001B1AF2">
        <w:rPr>
          <w:rFonts w:asciiTheme="majorHAnsi" w:hAnsiTheme="majorHAnsi" w:cstheme="majorHAnsi"/>
          <w:sz w:val="22"/>
          <w:szCs w:val="22"/>
        </w:rPr>
        <w:t xml:space="preserve">hat </w:t>
      </w:r>
      <w:proofErr w:type="gramStart"/>
      <w:r w:rsidRPr="001B1AF2">
        <w:rPr>
          <w:rFonts w:asciiTheme="majorHAnsi" w:hAnsiTheme="majorHAnsi" w:cstheme="majorHAnsi"/>
          <w:sz w:val="22"/>
          <w:szCs w:val="22"/>
        </w:rPr>
        <w:t>it's</w:t>
      </w:r>
      <w:proofErr w:type="gramEnd"/>
      <w:r w:rsidRPr="001B1AF2">
        <w:rPr>
          <w:rFonts w:asciiTheme="majorHAnsi" w:hAnsiTheme="majorHAnsi" w:cstheme="majorHAnsi"/>
          <w:sz w:val="22"/>
          <w:szCs w:val="22"/>
        </w:rPr>
        <w:t xml:space="preserve"> something </w:t>
      </w:r>
      <w:proofErr w:type="gramStart"/>
      <w:r w:rsidRPr="001B1AF2">
        <w:rPr>
          <w:rFonts w:asciiTheme="majorHAnsi" w:hAnsiTheme="majorHAnsi" w:cstheme="majorHAnsi"/>
          <w:sz w:val="22"/>
          <w:szCs w:val="22"/>
        </w:rPr>
        <w:t>we've</w:t>
      </w:r>
      <w:proofErr w:type="gramEnd"/>
      <w:r w:rsidRPr="001B1AF2">
        <w:rPr>
          <w:rFonts w:asciiTheme="majorHAnsi" w:hAnsiTheme="majorHAnsi" w:cstheme="majorHAnsi"/>
          <w:sz w:val="22"/>
          <w:szCs w:val="22"/>
        </w:rPr>
        <w:t xml:space="preserve"> been trying to work with. But now that we </w:t>
      </w:r>
      <w:proofErr w:type="gramStart"/>
      <w:r w:rsidRPr="001B1AF2">
        <w:rPr>
          <w:rFonts w:asciiTheme="majorHAnsi" w:hAnsiTheme="majorHAnsi" w:cstheme="majorHAnsi"/>
          <w:sz w:val="22"/>
          <w:szCs w:val="22"/>
        </w:rPr>
        <w:t>don't</w:t>
      </w:r>
      <w:proofErr w:type="gramEnd"/>
      <w:r w:rsidRPr="001B1AF2">
        <w:rPr>
          <w:rFonts w:asciiTheme="majorHAnsi" w:hAnsiTheme="majorHAnsi" w:cstheme="majorHAnsi"/>
          <w:sz w:val="22"/>
          <w:szCs w:val="22"/>
        </w:rPr>
        <w:t xml:space="preserve"> have a lawyer right now, </w:t>
      </w:r>
      <w:proofErr w:type="gramStart"/>
      <w:r w:rsidRPr="001B1AF2">
        <w:rPr>
          <w:rFonts w:asciiTheme="majorHAnsi" w:hAnsiTheme="majorHAnsi" w:cstheme="majorHAnsi"/>
          <w:sz w:val="22"/>
          <w:szCs w:val="22"/>
        </w:rPr>
        <w:t>it's</w:t>
      </w:r>
      <w:proofErr w:type="gramEnd"/>
      <w:r w:rsidRPr="001B1AF2">
        <w:rPr>
          <w:rFonts w:asciiTheme="majorHAnsi" w:hAnsiTheme="majorHAnsi" w:cstheme="majorHAnsi"/>
          <w:sz w:val="22"/>
          <w:szCs w:val="22"/>
        </w:rPr>
        <w:t xml:space="preserve"> a little bit difficult. I mean, </w:t>
      </w:r>
      <w:proofErr w:type="gramStart"/>
      <w:r w:rsidRPr="001B1AF2">
        <w:rPr>
          <w:rFonts w:asciiTheme="majorHAnsi" w:hAnsiTheme="majorHAnsi" w:cstheme="majorHAnsi"/>
          <w:sz w:val="22"/>
          <w:szCs w:val="22"/>
        </w:rPr>
        <w:t>we've</w:t>
      </w:r>
      <w:proofErr w:type="gramEnd"/>
      <w:r w:rsidRPr="001B1AF2">
        <w:rPr>
          <w:rFonts w:asciiTheme="majorHAnsi" w:hAnsiTheme="majorHAnsi" w:cstheme="majorHAnsi"/>
          <w:sz w:val="22"/>
          <w:szCs w:val="22"/>
        </w:rPr>
        <w:t xml:space="preserve"> been working on it in </w:t>
      </w:r>
      <w:r w:rsidR="005214B4">
        <w:rPr>
          <w:rFonts w:asciiTheme="majorHAnsi" w:hAnsiTheme="majorHAnsi" w:cstheme="majorHAnsi"/>
          <w:sz w:val="22"/>
          <w:szCs w:val="22"/>
        </w:rPr>
        <w:t>the P</w:t>
      </w:r>
      <w:r w:rsidRPr="001B1AF2">
        <w:rPr>
          <w:rFonts w:asciiTheme="majorHAnsi" w:hAnsiTheme="majorHAnsi" w:cstheme="majorHAnsi"/>
          <w:sz w:val="22"/>
          <w:szCs w:val="22"/>
        </w:rPr>
        <w:t xml:space="preserve">lanning </w:t>
      </w:r>
      <w:r w:rsidR="005214B4">
        <w:rPr>
          <w:rFonts w:asciiTheme="majorHAnsi" w:hAnsiTheme="majorHAnsi" w:cstheme="majorHAnsi"/>
          <w:sz w:val="22"/>
          <w:szCs w:val="22"/>
        </w:rPr>
        <w:t>C</w:t>
      </w:r>
      <w:r w:rsidRPr="001B1AF2">
        <w:rPr>
          <w:rFonts w:asciiTheme="majorHAnsi" w:hAnsiTheme="majorHAnsi" w:cstheme="majorHAnsi"/>
          <w:sz w:val="22"/>
          <w:szCs w:val="22"/>
        </w:rPr>
        <w:t>ommission forever.</w:t>
      </w:r>
    </w:p>
    <w:p w14:paraId="2A0BE51D" w14:textId="77777777" w:rsidR="001B1AF2" w:rsidRPr="001B1AF2" w:rsidRDefault="001B1AF2" w:rsidP="001B1AF2">
      <w:pPr>
        <w:rPr>
          <w:rFonts w:asciiTheme="majorHAnsi" w:hAnsiTheme="majorHAnsi" w:cstheme="majorHAnsi"/>
          <w:sz w:val="22"/>
          <w:szCs w:val="22"/>
        </w:rPr>
      </w:pPr>
    </w:p>
    <w:p w14:paraId="25614D33"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WENKE: So, there might be a motion …</w:t>
      </w:r>
    </w:p>
    <w:p w14:paraId="20DB51D4" w14:textId="77777777" w:rsidR="001B1AF2" w:rsidRPr="001B1AF2" w:rsidRDefault="001B1AF2" w:rsidP="001B1AF2">
      <w:pPr>
        <w:rPr>
          <w:rFonts w:asciiTheme="majorHAnsi" w:hAnsiTheme="majorHAnsi" w:cstheme="majorHAnsi"/>
          <w:sz w:val="22"/>
          <w:szCs w:val="22"/>
        </w:rPr>
      </w:pPr>
    </w:p>
    <w:p w14:paraId="18DF039E"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DEMBOSKY: Hey, Paul, I think you need to close the public meeting.</w:t>
      </w:r>
    </w:p>
    <w:p w14:paraId="3E9A7075" w14:textId="77777777" w:rsidR="001B1AF2" w:rsidRPr="001B1AF2" w:rsidRDefault="001B1AF2" w:rsidP="001B1AF2">
      <w:pPr>
        <w:rPr>
          <w:rFonts w:asciiTheme="majorHAnsi" w:hAnsiTheme="majorHAnsi" w:cstheme="majorHAnsi"/>
          <w:sz w:val="22"/>
          <w:szCs w:val="22"/>
        </w:rPr>
      </w:pPr>
    </w:p>
    <w:p w14:paraId="45D90ADA"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WENKE: I am closing the public meeting.</w:t>
      </w:r>
    </w:p>
    <w:p w14:paraId="32821893" w14:textId="77777777" w:rsidR="001B1AF2" w:rsidRPr="001B1AF2" w:rsidRDefault="001B1AF2" w:rsidP="001B1AF2">
      <w:pPr>
        <w:rPr>
          <w:rFonts w:asciiTheme="majorHAnsi" w:hAnsiTheme="majorHAnsi" w:cstheme="majorHAnsi"/>
          <w:sz w:val="22"/>
          <w:szCs w:val="22"/>
        </w:rPr>
      </w:pPr>
    </w:p>
    <w:p w14:paraId="43F58EE7"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CHRISTIE: Yeah, close the public.</w:t>
      </w:r>
    </w:p>
    <w:p w14:paraId="3E78030B" w14:textId="77777777" w:rsidR="001B1AF2" w:rsidRPr="001B1AF2" w:rsidRDefault="001B1AF2" w:rsidP="001B1AF2">
      <w:pPr>
        <w:rPr>
          <w:rFonts w:asciiTheme="majorHAnsi" w:hAnsiTheme="majorHAnsi" w:cstheme="majorHAnsi"/>
          <w:sz w:val="22"/>
          <w:szCs w:val="22"/>
        </w:rPr>
      </w:pPr>
    </w:p>
    <w:p w14:paraId="1D198FA5" w14:textId="77777777" w:rsidR="001B1AF2" w:rsidRPr="001B1AF2" w:rsidRDefault="001B1AF2" w:rsidP="001B1AF2">
      <w:pPr>
        <w:ind w:firstLine="450"/>
        <w:rPr>
          <w:rFonts w:asciiTheme="majorHAnsi" w:hAnsiTheme="majorHAnsi" w:cstheme="majorHAnsi"/>
          <w:sz w:val="22"/>
          <w:szCs w:val="22"/>
        </w:rPr>
      </w:pPr>
      <w:r w:rsidRPr="001B1AF2">
        <w:rPr>
          <w:rFonts w:asciiTheme="majorHAnsi" w:hAnsiTheme="majorHAnsi" w:cstheme="majorHAnsi"/>
          <w:sz w:val="22"/>
          <w:szCs w:val="22"/>
        </w:rPr>
        <w:t xml:space="preserve">WENKE: All right. I am closing the public hearing right now, and we will put this on the agenda for July. </w:t>
      </w:r>
    </w:p>
    <w:p w14:paraId="48EE6F6E" w14:textId="77777777" w:rsidR="00CA43BD" w:rsidRPr="00470CD4" w:rsidRDefault="00CA43BD" w:rsidP="00CA43BD">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7E3599D0"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695AAC02" w14:textId="77777777" w:rsidR="00CA43BD" w:rsidRPr="00AB7076" w:rsidRDefault="00CA43BD" w:rsidP="00CA43BD">
      <w:pPr>
        <w:rPr>
          <w:rFonts w:ascii="Calibri" w:eastAsia="Calibri" w:hAnsi="Calibri" w:cs="Calibri"/>
          <w:b/>
          <w:sz w:val="22"/>
          <w:szCs w:val="22"/>
        </w:rPr>
      </w:pPr>
      <w:r w:rsidRPr="00470CD4">
        <w:rPr>
          <w:rFonts w:asciiTheme="majorHAnsi" w:eastAsia="Calibri" w:hAnsiTheme="majorHAnsi" w:cstheme="majorHAnsi"/>
          <w:b/>
          <w:sz w:val="22"/>
          <w:szCs w:val="22"/>
        </w:rPr>
        <w:t xml:space="preserve">TUESDAY, </w:t>
      </w:r>
      <w:r>
        <w:rPr>
          <w:rFonts w:ascii="Calibri" w:eastAsia="Calibri" w:hAnsi="Calibri" w:cs="Calibri"/>
          <w:b/>
          <w:sz w:val="22"/>
          <w:szCs w:val="22"/>
        </w:rPr>
        <w:t>JUNE 17, 2025</w:t>
      </w:r>
    </w:p>
    <w:p w14:paraId="5685B4D9"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420F4627" w14:textId="0BC3A41D" w:rsidR="00CA43BD" w:rsidRPr="00CA43BD" w:rsidRDefault="00CA43BD" w:rsidP="00CA43BD">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w:t>
      </w:r>
      <w:r>
        <w:rPr>
          <w:rFonts w:asciiTheme="majorHAnsi" w:eastAsia="Calibri" w:hAnsiTheme="majorHAnsi" w:cstheme="majorHAnsi"/>
          <w:b/>
          <w:color w:val="000000"/>
          <w:sz w:val="22"/>
          <w:szCs w:val="22"/>
        </w:rPr>
        <w:t>6</w:t>
      </w:r>
      <w:r w:rsidRPr="00470CD4">
        <w:rPr>
          <w:rFonts w:asciiTheme="majorHAnsi" w:eastAsia="Calibri" w:hAnsiTheme="majorHAnsi" w:cstheme="majorHAnsi"/>
          <w:b/>
          <w:color w:val="000000"/>
          <w:sz w:val="22"/>
          <w:szCs w:val="22"/>
        </w:rPr>
        <w:t xml:space="preserve"> -</w:t>
      </w:r>
    </w:p>
    <w:p w14:paraId="15D5DF91" w14:textId="77777777" w:rsidR="00CA43BD" w:rsidRDefault="00CA43BD" w:rsidP="008B6C93">
      <w:pPr>
        <w:ind w:left="720" w:hanging="270"/>
        <w:rPr>
          <w:rFonts w:asciiTheme="majorHAnsi" w:hAnsiTheme="majorHAnsi" w:cstheme="majorHAnsi"/>
          <w:b/>
          <w:bCs/>
          <w:sz w:val="22"/>
          <w:szCs w:val="22"/>
        </w:rPr>
      </w:pPr>
    </w:p>
    <w:p w14:paraId="18365C90" w14:textId="5F031F55" w:rsidR="008B6C93" w:rsidRDefault="008B6C93" w:rsidP="008B6C93">
      <w:pPr>
        <w:ind w:left="720" w:hanging="270"/>
        <w:rPr>
          <w:rFonts w:asciiTheme="majorHAnsi" w:hAnsiTheme="majorHAnsi" w:cstheme="majorHAnsi"/>
          <w:b/>
          <w:bCs/>
          <w:sz w:val="22"/>
          <w:szCs w:val="22"/>
        </w:rPr>
      </w:pPr>
      <w:r w:rsidRPr="008B6C93">
        <w:rPr>
          <w:rFonts w:asciiTheme="majorHAnsi" w:hAnsiTheme="majorHAnsi" w:cstheme="majorHAnsi"/>
          <w:b/>
          <w:bCs/>
          <w:sz w:val="22"/>
          <w:szCs w:val="22"/>
        </w:rPr>
        <w:t>f.</w:t>
      </w:r>
      <w:r w:rsidRPr="008B6C93">
        <w:rPr>
          <w:rFonts w:asciiTheme="majorHAnsi" w:hAnsiTheme="majorHAnsi" w:cstheme="majorHAnsi"/>
          <w:b/>
          <w:bCs/>
          <w:sz w:val="22"/>
          <w:szCs w:val="22"/>
        </w:rPr>
        <w:tab/>
        <w:t xml:space="preserve">Consideration of a request to rezone Lot 6 in Shadow Ridge from highway commercial to single family residence per the Planning Commission’s recommendation. </w:t>
      </w:r>
    </w:p>
    <w:p w14:paraId="5E08C930" w14:textId="77777777" w:rsidR="00231C1C" w:rsidRDefault="00231C1C" w:rsidP="008B6C93">
      <w:pPr>
        <w:ind w:left="720" w:hanging="270"/>
        <w:rPr>
          <w:rFonts w:asciiTheme="majorHAnsi" w:hAnsiTheme="majorHAnsi" w:cstheme="majorHAnsi"/>
          <w:b/>
          <w:bCs/>
          <w:sz w:val="22"/>
          <w:szCs w:val="22"/>
        </w:rPr>
      </w:pPr>
    </w:p>
    <w:p w14:paraId="3773D59D" w14:textId="021B201B" w:rsidR="00231C1C" w:rsidRDefault="00231C1C" w:rsidP="008B6C93">
      <w:pPr>
        <w:ind w:left="720" w:hanging="270"/>
        <w:rPr>
          <w:rFonts w:asciiTheme="majorHAnsi" w:hAnsiTheme="majorHAnsi" w:cstheme="majorHAnsi"/>
          <w:sz w:val="22"/>
          <w:szCs w:val="22"/>
        </w:rPr>
      </w:pPr>
      <w:r>
        <w:rPr>
          <w:rFonts w:asciiTheme="majorHAnsi" w:hAnsiTheme="majorHAnsi" w:cstheme="majorHAnsi"/>
          <w:b/>
          <w:bCs/>
          <w:sz w:val="22"/>
          <w:szCs w:val="22"/>
        </w:rPr>
        <w:tab/>
      </w:r>
      <w:r w:rsidRPr="00231C1C">
        <w:rPr>
          <w:rFonts w:asciiTheme="majorHAnsi" w:hAnsiTheme="majorHAnsi" w:cstheme="majorHAnsi"/>
          <w:sz w:val="22"/>
          <w:szCs w:val="22"/>
        </w:rPr>
        <w:t xml:space="preserve">The Board wants to table this until there is clarification on whether the CCRs in Shadow Ridge require 67% of the neighborhood to approve rezoning, which is what a homeowner spoke of in the public hearing.  Mr. Shy thought that rule only applied to new </w:t>
      </w:r>
      <w:r w:rsidR="001330C6">
        <w:rPr>
          <w:rFonts w:asciiTheme="majorHAnsi" w:hAnsiTheme="majorHAnsi" w:cstheme="majorHAnsi"/>
          <w:sz w:val="22"/>
          <w:szCs w:val="22"/>
        </w:rPr>
        <w:t>buildings</w:t>
      </w:r>
      <w:r w:rsidRPr="00231C1C">
        <w:rPr>
          <w:rFonts w:asciiTheme="majorHAnsi" w:hAnsiTheme="majorHAnsi" w:cstheme="majorHAnsi"/>
          <w:sz w:val="22"/>
          <w:szCs w:val="22"/>
        </w:rPr>
        <w:t xml:space="preserve">, not rezoning. </w:t>
      </w:r>
    </w:p>
    <w:p w14:paraId="15E2BD3D" w14:textId="77777777" w:rsidR="00E73077" w:rsidRDefault="00E73077" w:rsidP="00231C1C">
      <w:pPr>
        <w:ind w:left="2340" w:hanging="900"/>
        <w:rPr>
          <w:rFonts w:asciiTheme="majorHAnsi" w:eastAsia="Calibri" w:hAnsiTheme="majorHAnsi" w:cstheme="majorHAnsi"/>
          <w:b/>
          <w:sz w:val="22"/>
          <w:szCs w:val="22"/>
          <w:u w:val="single"/>
        </w:rPr>
      </w:pPr>
    </w:p>
    <w:p w14:paraId="79CFA84E" w14:textId="78CE1AB0" w:rsidR="00231C1C" w:rsidRPr="00265112" w:rsidRDefault="00231C1C" w:rsidP="00231C1C">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Mr. Wilhelm</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Pr>
          <w:rFonts w:asciiTheme="majorHAnsi" w:eastAsia="Calibri" w:hAnsiTheme="majorHAnsi" w:cstheme="majorHAnsi"/>
          <w:b/>
          <w:bCs/>
          <w:sz w:val="22"/>
          <w:szCs w:val="22"/>
        </w:rPr>
        <w:t>Mr. 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table this agenda item. </w:t>
      </w:r>
      <w:r w:rsidRPr="00470CD4">
        <w:rPr>
          <w:rFonts w:asciiTheme="majorHAnsi" w:eastAsia="Calibri" w:hAnsiTheme="majorHAnsi" w:cstheme="majorHAnsi"/>
          <w:sz w:val="22"/>
          <w:szCs w:val="22"/>
        </w:rPr>
        <w:t xml:space="preserve">Motion carried. </w:t>
      </w:r>
    </w:p>
    <w:p w14:paraId="7889BB21" w14:textId="368284D5" w:rsidR="008B6C93" w:rsidRPr="008B6C93" w:rsidRDefault="008B6C93" w:rsidP="008B6C93">
      <w:pPr>
        <w:rPr>
          <w:rFonts w:asciiTheme="majorHAnsi" w:hAnsiTheme="majorHAnsi" w:cstheme="majorHAnsi"/>
          <w:b/>
          <w:bCs/>
          <w:sz w:val="22"/>
          <w:szCs w:val="22"/>
        </w:rPr>
      </w:pPr>
    </w:p>
    <w:p w14:paraId="56DCD161" w14:textId="78344997" w:rsidR="008B6C93" w:rsidRPr="008B6C93" w:rsidRDefault="008B6C93" w:rsidP="008B6C93">
      <w:pPr>
        <w:ind w:left="1080" w:hanging="630"/>
        <w:rPr>
          <w:rFonts w:asciiTheme="majorHAnsi" w:hAnsiTheme="majorHAnsi" w:cstheme="majorHAnsi"/>
          <w:b/>
          <w:bCs/>
          <w:sz w:val="22"/>
          <w:szCs w:val="22"/>
        </w:rPr>
      </w:pPr>
      <w:r w:rsidRPr="008B6C93">
        <w:rPr>
          <w:rFonts w:asciiTheme="majorHAnsi" w:hAnsiTheme="majorHAnsi" w:cstheme="majorHAnsi"/>
          <w:b/>
          <w:bCs/>
          <w:sz w:val="22"/>
          <w:szCs w:val="22"/>
        </w:rPr>
        <w:t xml:space="preserve">g.    Consideration of a request to approve a Resolution #1-2025, Applying for the Local Planning </w:t>
      </w:r>
    </w:p>
    <w:p w14:paraId="705961C2" w14:textId="78FD8ADF" w:rsidR="008B6C93" w:rsidRDefault="008B6C93" w:rsidP="008B6C93">
      <w:pPr>
        <w:ind w:left="1080" w:hanging="360"/>
        <w:rPr>
          <w:rFonts w:asciiTheme="majorHAnsi" w:hAnsiTheme="majorHAnsi" w:cstheme="majorHAnsi"/>
          <w:b/>
          <w:bCs/>
          <w:sz w:val="22"/>
          <w:szCs w:val="22"/>
        </w:rPr>
      </w:pPr>
      <w:r w:rsidRPr="008B6C93">
        <w:rPr>
          <w:rFonts w:asciiTheme="majorHAnsi" w:hAnsiTheme="majorHAnsi" w:cstheme="majorHAnsi"/>
          <w:b/>
          <w:bCs/>
          <w:sz w:val="22"/>
          <w:szCs w:val="22"/>
        </w:rPr>
        <w:t xml:space="preserve">  Capacity Grant. </w:t>
      </w:r>
    </w:p>
    <w:p w14:paraId="466BADC2" w14:textId="77777777" w:rsidR="009008E4" w:rsidRDefault="009008E4" w:rsidP="009008E4">
      <w:pPr>
        <w:rPr>
          <w:rFonts w:asciiTheme="majorHAnsi" w:eastAsia="Calibri" w:hAnsiTheme="majorHAnsi" w:cstheme="majorHAnsi"/>
          <w:b/>
          <w:sz w:val="22"/>
          <w:szCs w:val="22"/>
          <w:u w:val="single"/>
        </w:rPr>
      </w:pPr>
    </w:p>
    <w:p w14:paraId="06163416" w14:textId="6C46E143" w:rsidR="009008E4" w:rsidRDefault="009008E4" w:rsidP="009008E4">
      <w:pPr>
        <w:ind w:left="720"/>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Mr. Keene explained that </w:t>
      </w:r>
      <w:proofErr w:type="gramStart"/>
      <w:r>
        <w:rPr>
          <w:rFonts w:asciiTheme="majorHAnsi" w:eastAsia="Calibri" w:hAnsiTheme="majorHAnsi" w:cstheme="majorHAnsi"/>
          <w:bCs/>
          <w:sz w:val="22"/>
          <w:szCs w:val="22"/>
        </w:rPr>
        <w:t>in order to</w:t>
      </w:r>
      <w:proofErr w:type="gramEnd"/>
      <w:r>
        <w:rPr>
          <w:rFonts w:asciiTheme="majorHAnsi" w:eastAsia="Calibri" w:hAnsiTheme="majorHAnsi" w:cstheme="majorHAnsi"/>
          <w:bCs/>
          <w:sz w:val="22"/>
          <w:szCs w:val="22"/>
        </w:rPr>
        <w:t xml:space="preserve"> apply for the grant, a resolution needs to be approved as part of the application.  He verified that there is money set aside in the grant for administrative support, so they could hire an administrative assistant to do the paperwork, rather than Town employees doing it. </w:t>
      </w:r>
    </w:p>
    <w:p w14:paraId="12786B6D" w14:textId="77777777" w:rsidR="009008E4" w:rsidRDefault="009008E4" w:rsidP="009008E4">
      <w:pPr>
        <w:ind w:left="720"/>
        <w:rPr>
          <w:rFonts w:asciiTheme="majorHAnsi" w:eastAsia="Calibri" w:hAnsiTheme="majorHAnsi" w:cstheme="majorHAnsi"/>
          <w:bCs/>
          <w:sz w:val="22"/>
          <w:szCs w:val="22"/>
        </w:rPr>
      </w:pPr>
    </w:p>
    <w:p w14:paraId="7F520005" w14:textId="77B6A495" w:rsidR="009008E4" w:rsidRPr="009008E4" w:rsidRDefault="009008E4" w:rsidP="009008E4">
      <w:pPr>
        <w:ind w:left="720"/>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This agenda </w:t>
      </w:r>
      <w:r w:rsidR="001330C6">
        <w:rPr>
          <w:rFonts w:asciiTheme="majorHAnsi" w:eastAsia="Calibri" w:hAnsiTheme="majorHAnsi" w:cstheme="majorHAnsi"/>
          <w:bCs/>
          <w:sz w:val="22"/>
          <w:szCs w:val="22"/>
        </w:rPr>
        <w:t xml:space="preserve">item </w:t>
      </w:r>
      <w:r>
        <w:rPr>
          <w:rFonts w:asciiTheme="majorHAnsi" w:eastAsia="Calibri" w:hAnsiTheme="majorHAnsi" w:cstheme="majorHAnsi"/>
          <w:bCs/>
          <w:sz w:val="22"/>
          <w:szCs w:val="22"/>
        </w:rPr>
        <w:t xml:space="preserve">passed with a 5-2 vote, with Mr. Nordyke and Mr. Wilhelm voting Nay. </w:t>
      </w:r>
    </w:p>
    <w:p w14:paraId="0FD5F822" w14:textId="77777777" w:rsidR="009008E4" w:rsidRDefault="009008E4" w:rsidP="00231C1C">
      <w:pPr>
        <w:ind w:left="2340" w:hanging="900"/>
        <w:rPr>
          <w:rFonts w:asciiTheme="majorHAnsi" w:eastAsia="Calibri" w:hAnsiTheme="majorHAnsi" w:cstheme="majorHAnsi"/>
          <w:b/>
          <w:sz w:val="22"/>
          <w:szCs w:val="22"/>
          <w:u w:val="single"/>
        </w:rPr>
      </w:pPr>
    </w:p>
    <w:p w14:paraId="5910956D" w14:textId="2BF5CD69" w:rsidR="00231C1C" w:rsidRPr="00265112" w:rsidRDefault="00231C1C" w:rsidP="00231C1C">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 xml:space="preserve">Mr. </w:t>
      </w:r>
      <w:r w:rsidR="009008E4">
        <w:rPr>
          <w:rFonts w:asciiTheme="majorHAnsi" w:eastAsia="Calibri" w:hAnsiTheme="majorHAnsi" w:cstheme="majorHAnsi"/>
          <w:b/>
          <w:sz w:val="22"/>
          <w:szCs w:val="22"/>
        </w:rPr>
        <w:t>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sidR="009008E4">
        <w:rPr>
          <w:rFonts w:asciiTheme="majorHAnsi" w:eastAsia="Calibri" w:hAnsiTheme="majorHAnsi" w:cstheme="majorHAnsi"/>
          <w:b/>
          <w:bCs/>
          <w:sz w:val="22"/>
          <w:szCs w:val="22"/>
        </w:rPr>
        <w:t>Dembosky</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approve </w:t>
      </w:r>
      <w:r w:rsidR="009008E4">
        <w:rPr>
          <w:rFonts w:asciiTheme="majorHAnsi" w:eastAsia="Calibri" w:hAnsiTheme="majorHAnsi" w:cstheme="majorHAnsi"/>
          <w:sz w:val="22"/>
          <w:szCs w:val="22"/>
        </w:rPr>
        <w:t>Resolution #1-2025, Applying for the Local Planning Capacity Grant.</w:t>
      </w:r>
      <w:r>
        <w:rPr>
          <w:rFonts w:asciiTheme="majorHAnsi" w:eastAsia="Calibri" w:hAnsiTheme="majorHAnsi" w:cstheme="majorHAnsi"/>
          <w:sz w:val="22"/>
          <w:szCs w:val="22"/>
        </w:rPr>
        <w:t xml:space="preserve"> </w:t>
      </w:r>
      <w:r w:rsidRPr="00470CD4">
        <w:rPr>
          <w:rFonts w:asciiTheme="majorHAnsi" w:eastAsia="Calibri" w:hAnsiTheme="majorHAnsi" w:cstheme="majorHAnsi"/>
          <w:sz w:val="22"/>
          <w:szCs w:val="22"/>
        </w:rPr>
        <w:t xml:space="preserve">Motion carried. </w:t>
      </w:r>
    </w:p>
    <w:p w14:paraId="29EC7945" w14:textId="77777777" w:rsidR="008B6C93" w:rsidRPr="008B6C93" w:rsidRDefault="008B6C93" w:rsidP="008B6C93">
      <w:pPr>
        <w:rPr>
          <w:rFonts w:asciiTheme="majorHAnsi" w:hAnsiTheme="majorHAnsi" w:cstheme="majorHAnsi"/>
          <w:b/>
          <w:bCs/>
          <w:sz w:val="22"/>
          <w:szCs w:val="22"/>
        </w:rPr>
      </w:pPr>
    </w:p>
    <w:p w14:paraId="47E8CEEC" w14:textId="285FE715" w:rsidR="008B6C93" w:rsidRDefault="008B6C93" w:rsidP="008B6C93">
      <w:pPr>
        <w:rPr>
          <w:rFonts w:asciiTheme="majorHAnsi" w:hAnsiTheme="majorHAnsi" w:cstheme="majorHAnsi"/>
          <w:b/>
          <w:bCs/>
          <w:sz w:val="22"/>
          <w:szCs w:val="22"/>
        </w:rPr>
      </w:pPr>
      <w:r w:rsidRPr="008B6C93">
        <w:rPr>
          <w:rFonts w:asciiTheme="majorHAnsi" w:hAnsiTheme="majorHAnsi" w:cstheme="majorHAnsi"/>
          <w:b/>
          <w:bCs/>
          <w:sz w:val="22"/>
          <w:szCs w:val="22"/>
        </w:rPr>
        <w:t xml:space="preserve">          h.</w:t>
      </w:r>
      <w:r w:rsidRPr="008B6C93">
        <w:rPr>
          <w:rFonts w:asciiTheme="majorHAnsi" w:hAnsiTheme="majorHAnsi" w:cstheme="majorHAnsi"/>
          <w:b/>
          <w:bCs/>
          <w:sz w:val="22"/>
          <w:szCs w:val="22"/>
        </w:rPr>
        <w:tab/>
        <w:t xml:space="preserve"> Consideration of a request to approve the Façade Grant applications.</w:t>
      </w:r>
    </w:p>
    <w:p w14:paraId="276F487C" w14:textId="77777777" w:rsidR="009008E4" w:rsidRDefault="009008E4" w:rsidP="008B6C93">
      <w:pPr>
        <w:rPr>
          <w:rFonts w:asciiTheme="majorHAnsi" w:hAnsiTheme="majorHAnsi" w:cstheme="majorHAnsi"/>
          <w:b/>
          <w:bCs/>
          <w:sz w:val="22"/>
          <w:szCs w:val="22"/>
        </w:rPr>
      </w:pPr>
    </w:p>
    <w:p w14:paraId="0D71B82F" w14:textId="1CE2E54D" w:rsidR="009008E4" w:rsidRPr="009008E4" w:rsidRDefault="009008E4" w:rsidP="009008E4">
      <w:pPr>
        <w:rPr>
          <w:rFonts w:asciiTheme="majorHAnsi" w:eastAsia="Calibri" w:hAnsiTheme="majorHAnsi" w:cstheme="majorHAnsi"/>
          <w:bCs/>
          <w:sz w:val="22"/>
          <w:szCs w:val="22"/>
        </w:rPr>
      </w:pPr>
      <w:r>
        <w:rPr>
          <w:rFonts w:asciiTheme="majorHAnsi" w:eastAsia="Calibri" w:hAnsiTheme="majorHAnsi" w:cstheme="majorHAnsi"/>
          <w:bCs/>
          <w:sz w:val="22"/>
          <w:szCs w:val="22"/>
        </w:rPr>
        <w:tab/>
        <w:t xml:space="preserve">There was only one application that had already been examined by the review committee. </w:t>
      </w:r>
    </w:p>
    <w:p w14:paraId="2A7852D6" w14:textId="77777777" w:rsidR="009008E4" w:rsidRDefault="009008E4" w:rsidP="009008E4">
      <w:pPr>
        <w:ind w:left="2340" w:hanging="900"/>
        <w:rPr>
          <w:rFonts w:asciiTheme="majorHAnsi" w:eastAsia="Calibri" w:hAnsiTheme="majorHAnsi" w:cstheme="majorHAnsi"/>
          <w:b/>
          <w:sz w:val="22"/>
          <w:szCs w:val="22"/>
          <w:u w:val="single"/>
        </w:rPr>
      </w:pPr>
    </w:p>
    <w:p w14:paraId="76168F68" w14:textId="34D4E3B0" w:rsidR="009008E4" w:rsidRPr="001330C6" w:rsidRDefault="009008E4" w:rsidP="001330C6">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Mr. Dembosky</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Wilhelm</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approve the Façade Grant application. </w:t>
      </w:r>
      <w:r w:rsidRPr="00470CD4">
        <w:rPr>
          <w:rFonts w:asciiTheme="majorHAnsi" w:eastAsia="Calibri" w:hAnsiTheme="majorHAnsi" w:cstheme="majorHAnsi"/>
          <w:sz w:val="22"/>
          <w:szCs w:val="22"/>
        </w:rPr>
        <w:t xml:space="preserve">Motion carried. </w:t>
      </w:r>
    </w:p>
    <w:p w14:paraId="49571B96" w14:textId="77777777" w:rsidR="008B6C93" w:rsidRPr="008B6C93" w:rsidRDefault="008B6C93" w:rsidP="008B6C93">
      <w:pPr>
        <w:rPr>
          <w:rFonts w:asciiTheme="majorHAnsi" w:hAnsiTheme="majorHAnsi" w:cstheme="majorHAnsi"/>
          <w:b/>
          <w:bCs/>
          <w:sz w:val="22"/>
          <w:szCs w:val="22"/>
        </w:rPr>
      </w:pPr>
    </w:p>
    <w:p w14:paraId="2DCA19E4" w14:textId="08FF5B4D" w:rsidR="008B6C93" w:rsidRDefault="008B6C93" w:rsidP="008B6C93">
      <w:pPr>
        <w:rPr>
          <w:rFonts w:asciiTheme="majorHAnsi" w:hAnsiTheme="majorHAnsi" w:cstheme="majorHAnsi"/>
          <w:b/>
          <w:bCs/>
          <w:sz w:val="22"/>
          <w:szCs w:val="22"/>
        </w:rPr>
      </w:pPr>
      <w:r w:rsidRPr="008B6C93">
        <w:rPr>
          <w:rFonts w:asciiTheme="majorHAnsi" w:hAnsiTheme="majorHAnsi" w:cstheme="majorHAnsi"/>
          <w:b/>
          <w:bCs/>
          <w:sz w:val="22"/>
          <w:szCs w:val="22"/>
        </w:rPr>
        <w:t xml:space="preserve">           </w:t>
      </w:r>
      <w:proofErr w:type="spellStart"/>
      <w:r w:rsidRPr="008B6C93">
        <w:rPr>
          <w:rFonts w:asciiTheme="majorHAnsi" w:hAnsiTheme="majorHAnsi" w:cstheme="majorHAnsi"/>
          <w:b/>
          <w:bCs/>
          <w:sz w:val="22"/>
          <w:szCs w:val="22"/>
        </w:rPr>
        <w:t>i</w:t>
      </w:r>
      <w:proofErr w:type="spellEnd"/>
      <w:r w:rsidRPr="008B6C93">
        <w:rPr>
          <w:rFonts w:asciiTheme="majorHAnsi" w:hAnsiTheme="majorHAnsi" w:cstheme="majorHAnsi"/>
          <w:b/>
          <w:bCs/>
          <w:sz w:val="22"/>
          <w:szCs w:val="22"/>
        </w:rPr>
        <w:t>.    Consideration of a request to install two astronomical-themed signs at the Bluff Park.</w:t>
      </w:r>
    </w:p>
    <w:p w14:paraId="77E8EDBA" w14:textId="77777777" w:rsidR="009008E4" w:rsidRDefault="009008E4" w:rsidP="008B6C93">
      <w:pPr>
        <w:rPr>
          <w:rFonts w:asciiTheme="majorHAnsi" w:hAnsiTheme="majorHAnsi" w:cstheme="majorHAnsi"/>
          <w:b/>
          <w:bCs/>
          <w:sz w:val="22"/>
          <w:szCs w:val="22"/>
        </w:rPr>
      </w:pPr>
    </w:p>
    <w:p w14:paraId="7AEA0ACF" w14:textId="3826B8F0" w:rsidR="009008E4" w:rsidRPr="004B6372" w:rsidRDefault="009008E4" w:rsidP="004B6372">
      <w:pPr>
        <w:ind w:left="720"/>
        <w:rPr>
          <w:rFonts w:asciiTheme="majorHAnsi" w:hAnsiTheme="majorHAnsi" w:cstheme="majorHAnsi"/>
          <w:sz w:val="22"/>
          <w:szCs w:val="22"/>
        </w:rPr>
      </w:pPr>
      <w:r w:rsidRPr="004B6372">
        <w:rPr>
          <w:rFonts w:asciiTheme="majorHAnsi" w:hAnsiTheme="majorHAnsi" w:cstheme="majorHAnsi"/>
          <w:sz w:val="22"/>
          <w:szCs w:val="22"/>
        </w:rPr>
        <w:t>Mr</w:t>
      </w:r>
      <w:r w:rsidR="004B6372" w:rsidRPr="004B6372">
        <w:rPr>
          <w:rFonts w:asciiTheme="majorHAnsi" w:hAnsiTheme="majorHAnsi" w:cstheme="majorHAnsi"/>
          <w:sz w:val="22"/>
          <w:szCs w:val="22"/>
        </w:rPr>
        <w:t xml:space="preserve">. Jagow (on behalf of Dark Skies) reported that there are two signs with constellations that they would like to install – one facing North and the other facing South.  Dark Skies will pay for them.  They are </w:t>
      </w:r>
      <w:proofErr w:type="gramStart"/>
      <w:r w:rsidR="004B6372" w:rsidRPr="004B6372">
        <w:rPr>
          <w:rFonts w:asciiTheme="majorHAnsi" w:hAnsiTheme="majorHAnsi" w:cstheme="majorHAnsi"/>
          <w:sz w:val="22"/>
          <w:szCs w:val="22"/>
        </w:rPr>
        <w:t>made out of</w:t>
      </w:r>
      <w:proofErr w:type="gramEnd"/>
      <w:r w:rsidR="004B6372" w:rsidRPr="004B6372">
        <w:rPr>
          <w:rFonts w:asciiTheme="majorHAnsi" w:hAnsiTheme="majorHAnsi" w:cstheme="majorHAnsi"/>
          <w:sz w:val="22"/>
          <w:szCs w:val="22"/>
        </w:rPr>
        <w:t xml:space="preserve"> the same material as the other signs at the Bluff that </w:t>
      </w:r>
      <w:r w:rsidR="004B6372">
        <w:rPr>
          <w:rFonts w:asciiTheme="majorHAnsi" w:hAnsiTheme="majorHAnsi" w:cstheme="majorHAnsi"/>
          <w:sz w:val="22"/>
          <w:szCs w:val="22"/>
        </w:rPr>
        <w:t>require</w:t>
      </w:r>
      <w:r w:rsidR="004B6372" w:rsidRPr="004B6372">
        <w:rPr>
          <w:rFonts w:asciiTheme="majorHAnsi" w:hAnsiTheme="majorHAnsi" w:cstheme="majorHAnsi"/>
          <w:sz w:val="22"/>
          <w:szCs w:val="22"/>
        </w:rPr>
        <w:t xml:space="preserve"> minimal maintenance. </w:t>
      </w:r>
    </w:p>
    <w:p w14:paraId="18DA9BD2" w14:textId="77777777" w:rsidR="009008E4" w:rsidRDefault="009008E4" w:rsidP="008B6C93">
      <w:pPr>
        <w:rPr>
          <w:rFonts w:asciiTheme="majorHAnsi" w:hAnsiTheme="majorHAnsi" w:cstheme="majorHAnsi"/>
          <w:b/>
          <w:bCs/>
          <w:sz w:val="22"/>
          <w:szCs w:val="22"/>
        </w:rPr>
      </w:pPr>
    </w:p>
    <w:p w14:paraId="1967B7D0" w14:textId="662F9EA4" w:rsidR="009008E4" w:rsidRPr="001330C6" w:rsidRDefault="009008E4" w:rsidP="001330C6">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Mr. Dembosky</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Nordyke</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approve installing two astronomical-themed signs at the Bluff Park. </w:t>
      </w:r>
      <w:r w:rsidRPr="00470CD4">
        <w:rPr>
          <w:rFonts w:asciiTheme="majorHAnsi" w:eastAsia="Calibri" w:hAnsiTheme="majorHAnsi" w:cstheme="majorHAnsi"/>
          <w:sz w:val="22"/>
          <w:szCs w:val="22"/>
        </w:rPr>
        <w:t xml:space="preserve">Motion carried. </w:t>
      </w:r>
    </w:p>
    <w:p w14:paraId="3D5015D9" w14:textId="77777777" w:rsidR="008B6C93" w:rsidRPr="008B6C93" w:rsidRDefault="008B6C93" w:rsidP="008B6C93">
      <w:pPr>
        <w:ind w:left="720" w:firstLine="720"/>
        <w:rPr>
          <w:rFonts w:asciiTheme="majorHAnsi" w:hAnsiTheme="majorHAnsi" w:cstheme="majorHAnsi"/>
          <w:b/>
          <w:bCs/>
          <w:sz w:val="22"/>
          <w:szCs w:val="22"/>
        </w:rPr>
      </w:pPr>
    </w:p>
    <w:p w14:paraId="4462ED63" w14:textId="2AA0231D" w:rsidR="008B6C93" w:rsidRDefault="008B6C93" w:rsidP="008B6C93">
      <w:pPr>
        <w:rPr>
          <w:rFonts w:asciiTheme="majorHAnsi" w:hAnsiTheme="majorHAnsi" w:cstheme="majorHAnsi"/>
          <w:b/>
          <w:bCs/>
          <w:sz w:val="22"/>
          <w:szCs w:val="22"/>
        </w:rPr>
      </w:pPr>
      <w:r w:rsidRPr="008B6C93">
        <w:rPr>
          <w:rFonts w:asciiTheme="majorHAnsi" w:hAnsiTheme="majorHAnsi" w:cstheme="majorHAnsi"/>
          <w:b/>
          <w:bCs/>
          <w:sz w:val="22"/>
          <w:szCs w:val="22"/>
        </w:rPr>
        <w:t xml:space="preserve">           j.    Westcliffe Parks Advisory Committee report. </w:t>
      </w:r>
    </w:p>
    <w:p w14:paraId="3FDC98A3" w14:textId="77777777" w:rsidR="004B6372" w:rsidRDefault="004B6372" w:rsidP="008B6C93">
      <w:pPr>
        <w:rPr>
          <w:rFonts w:asciiTheme="majorHAnsi" w:hAnsiTheme="majorHAnsi" w:cstheme="majorHAnsi"/>
          <w:b/>
          <w:bCs/>
          <w:sz w:val="22"/>
          <w:szCs w:val="22"/>
        </w:rPr>
      </w:pPr>
    </w:p>
    <w:p w14:paraId="67139ED4" w14:textId="5E7E76B8" w:rsidR="004B6372" w:rsidRPr="00BD479D" w:rsidRDefault="00967FB9" w:rsidP="00967FB9">
      <w:pPr>
        <w:ind w:left="720"/>
        <w:rPr>
          <w:rFonts w:asciiTheme="majorHAnsi" w:hAnsiTheme="majorHAnsi" w:cstheme="majorHAnsi"/>
          <w:sz w:val="22"/>
          <w:szCs w:val="22"/>
        </w:rPr>
      </w:pPr>
      <w:r w:rsidRPr="00BD479D">
        <w:rPr>
          <w:rFonts w:asciiTheme="majorHAnsi" w:hAnsiTheme="majorHAnsi" w:cstheme="majorHAnsi"/>
          <w:sz w:val="22"/>
          <w:szCs w:val="22"/>
        </w:rPr>
        <w:t>Mr. Dembosky (on behalf of the Parks Committee) reported that requests have been made by citizens to plant trees in Memorial Park.  The Board expressed concern over the budget this year – at a previous budget workshop, there had been discussion of moving the trees to the 2026 budget year because of unexpected costs the Town has incurred</w:t>
      </w:r>
      <w:r w:rsidR="00BD479D">
        <w:rPr>
          <w:rFonts w:asciiTheme="majorHAnsi" w:hAnsiTheme="majorHAnsi" w:cstheme="majorHAnsi"/>
          <w:sz w:val="22"/>
          <w:szCs w:val="22"/>
        </w:rPr>
        <w:t xml:space="preserve"> recently</w:t>
      </w:r>
      <w:r w:rsidRPr="00BD479D">
        <w:rPr>
          <w:rFonts w:asciiTheme="majorHAnsi" w:hAnsiTheme="majorHAnsi" w:cstheme="majorHAnsi"/>
          <w:sz w:val="22"/>
          <w:szCs w:val="22"/>
        </w:rPr>
        <w:t xml:space="preserve">.  </w:t>
      </w:r>
      <w:r w:rsidR="00A17DC8" w:rsidRPr="00BD479D">
        <w:rPr>
          <w:rFonts w:asciiTheme="majorHAnsi" w:hAnsiTheme="majorHAnsi" w:cstheme="majorHAnsi"/>
          <w:sz w:val="22"/>
          <w:szCs w:val="22"/>
        </w:rPr>
        <w:t xml:space="preserve"> The Board will be having a future workshop before officially amending </w:t>
      </w:r>
      <w:r w:rsidR="00BD479D" w:rsidRPr="00BD479D">
        <w:rPr>
          <w:rFonts w:asciiTheme="majorHAnsi" w:hAnsiTheme="majorHAnsi" w:cstheme="majorHAnsi"/>
          <w:sz w:val="22"/>
          <w:szCs w:val="22"/>
        </w:rPr>
        <w:t>the budget</w:t>
      </w:r>
      <w:r w:rsidR="00A17DC8" w:rsidRPr="00BD479D">
        <w:rPr>
          <w:rFonts w:asciiTheme="majorHAnsi" w:hAnsiTheme="majorHAnsi" w:cstheme="majorHAnsi"/>
          <w:sz w:val="22"/>
          <w:szCs w:val="22"/>
        </w:rPr>
        <w:t>, and will circle back to the tree costs ($20k).  There was $40k budgeted this year for a Hermit Park toilet facility</w:t>
      </w:r>
      <w:r w:rsidR="00BD479D" w:rsidRPr="00BD479D">
        <w:rPr>
          <w:rFonts w:asciiTheme="majorHAnsi" w:hAnsiTheme="majorHAnsi" w:cstheme="majorHAnsi"/>
          <w:sz w:val="22"/>
          <w:szCs w:val="22"/>
        </w:rPr>
        <w:t>,</w:t>
      </w:r>
      <w:r w:rsidR="00A17DC8" w:rsidRPr="00BD479D">
        <w:rPr>
          <w:rFonts w:asciiTheme="majorHAnsi" w:hAnsiTheme="majorHAnsi" w:cstheme="majorHAnsi"/>
          <w:sz w:val="22"/>
          <w:szCs w:val="22"/>
        </w:rPr>
        <w:t xml:space="preserve"> which WPAC suggested be moved to next year’s budget as the project may cost more than that amount. </w:t>
      </w:r>
      <w:r w:rsidR="00BD479D" w:rsidRPr="00BD479D">
        <w:rPr>
          <w:rFonts w:asciiTheme="majorHAnsi" w:hAnsiTheme="majorHAnsi" w:cstheme="majorHAnsi"/>
          <w:sz w:val="22"/>
          <w:szCs w:val="22"/>
        </w:rPr>
        <w:t xml:space="preserve">In addition, Mr. Dembosky reported that the first Farmer’s Market went well – vendor locations complied with the plan agreed upon with the Town, and there was no damage to the grass. </w:t>
      </w:r>
    </w:p>
    <w:p w14:paraId="13A51B5F" w14:textId="77777777" w:rsidR="00CA43BD" w:rsidRPr="00470CD4" w:rsidRDefault="00CA43BD" w:rsidP="00CA43BD">
      <w:pPr>
        <w:rPr>
          <w:rFonts w:asciiTheme="majorHAnsi" w:eastAsia="Calibri" w:hAnsiTheme="majorHAnsi" w:cstheme="majorHAnsi"/>
          <w:sz w:val="22"/>
          <w:szCs w:val="22"/>
        </w:rPr>
      </w:pPr>
      <w:r w:rsidRPr="00470CD4">
        <w:rPr>
          <w:rFonts w:asciiTheme="majorHAnsi" w:eastAsia="Calibri" w:hAnsiTheme="majorHAnsi" w:cstheme="majorHAnsi"/>
          <w:b/>
          <w:sz w:val="22"/>
          <w:szCs w:val="22"/>
        </w:rPr>
        <w:lastRenderedPageBreak/>
        <w:t>BOARD OF TRUSTEES</w:t>
      </w:r>
    </w:p>
    <w:p w14:paraId="4017C103"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TOWN OF WESTCLIFFE</w:t>
      </w:r>
    </w:p>
    <w:p w14:paraId="6A545E17" w14:textId="77777777" w:rsidR="00CA43BD" w:rsidRPr="00AB7076" w:rsidRDefault="00CA43BD" w:rsidP="00CA43BD">
      <w:pPr>
        <w:rPr>
          <w:rFonts w:ascii="Calibri" w:eastAsia="Calibri" w:hAnsi="Calibri" w:cs="Calibri"/>
          <w:b/>
          <w:sz w:val="22"/>
          <w:szCs w:val="22"/>
        </w:rPr>
      </w:pPr>
      <w:r w:rsidRPr="00470CD4">
        <w:rPr>
          <w:rFonts w:asciiTheme="majorHAnsi" w:eastAsia="Calibri" w:hAnsiTheme="majorHAnsi" w:cstheme="majorHAnsi"/>
          <w:b/>
          <w:sz w:val="22"/>
          <w:szCs w:val="22"/>
        </w:rPr>
        <w:t xml:space="preserve">TUESDAY, </w:t>
      </w:r>
      <w:r>
        <w:rPr>
          <w:rFonts w:ascii="Calibri" w:eastAsia="Calibri" w:hAnsi="Calibri" w:cs="Calibri"/>
          <w:b/>
          <w:sz w:val="22"/>
          <w:szCs w:val="22"/>
        </w:rPr>
        <w:t>JUNE 17, 2025</w:t>
      </w:r>
    </w:p>
    <w:p w14:paraId="41AA7591" w14:textId="77777777" w:rsidR="00CA43BD" w:rsidRPr="00470CD4" w:rsidRDefault="00CA43BD" w:rsidP="00CA43BD">
      <w:pPr>
        <w:rPr>
          <w:rFonts w:asciiTheme="majorHAnsi" w:eastAsia="Calibri" w:hAnsiTheme="majorHAnsi" w:cstheme="majorHAnsi"/>
          <w:b/>
          <w:sz w:val="22"/>
          <w:szCs w:val="22"/>
        </w:rPr>
      </w:pPr>
      <w:r w:rsidRPr="00470CD4">
        <w:rPr>
          <w:rFonts w:asciiTheme="majorHAnsi" w:eastAsia="Calibri" w:hAnsiTheme="majorHAnsi" w:cstheme="majorHAnsi"/>
          <w:b/>
          <w:sz w:val="22"/>
          <w:szCs w:val="22"/>
        </w:rPr>
        <w:t>REGULAR MEETING</w:t>
      </w:r>
    </w:p>
    <w:p w14:paraId="0411DE19" w14:textId="6F6EB87B" w:rsidR="00CA43BD" w:rsidRPr="00CA43BD" w:rsidRDefault="00CA43BD" w:rsidP="00CA43BD">
      <w:pPr>
        <w:pBdr>
          <w:top w:val="nil"/>
          <w:left w:val="nil"/>
          <w:bottom w:val="nil"/>
          <w:right w:val="nil"/>
          <w:between w:val="nil"/>
        </w:pBdr>
        <w:ind w:left="720"/>
        <w:rPr>
          <w:rFonts w:asciiTheme="majorHAnsi" w:eastAsia="Calibri" w:hAnsiTheme="majorHAnsi" w:cstheme="majorHAnsi"/>
          <w:b/>
          <w:color w:val="000000"/>
          <w:sz w:val="22"/>
          <w:szCs w:val="22"/>
        </w:rPr>
      </w:pPr>
      <w:r w:rsidRPr="00470CD4">
        <w:rPr>
          <w:rFonts w:asciiTheme="majorHAnsi" w:eastAsia="Calibri" w:hAnsiTheme="majorHAnsi" w:cstheme="majorHAnsi"/>
          <w:b/>
          <w:color w:val="000000"/>
          <w:sz w:val="22"/>
          <w:szCs w:val="22"/>
        </w:rPr>
        <w:t xml:space="preserve">-Page </w:t>
      </w:r>
      <w:r>
        <w:rPr>
          <w:rFonts w:asciiTheme="majorHAnsi" w:eastAsia="Calibri" w:hAnsiTheme="majorHAnsi" w:cstheme="majorHAnsi"/>
          <w:b/>
          <w:color w:val="000000"/>
          <w:sz w:val="22"/>
          <w:szCs w:val="22"/>
        </w:rPr>
        <w:t>7</w:t>
      </w:r>
      <w:r w:rsidRPr="00470CD4">
        <w:rPr>
          <w:rFonts w:asciiTheme="majorHAnsi" w:eastAsia="Calibri" w:hAnsiTheme="majorHAnsi" w:cstheme="majorHAnsi"/>
          <w:b/>
          <w:color w:val="000000"/>
          <w:sz w:val="22"/>
          <w:szCs w:val="22"/>
        </w:rPr>
        <w:t xml:space="preserve"> -</w:t>
      </w:r>
      <w:r w:rsidR="008B6C93" w:rsidRPr="008B6C93">
        <w:rPr>
          <w:rFonts w:asciiTheme="majorHAnsi" w:hAnsiTheme="majorHAnsi" w:cstheme="majorHAnsi"/>
          <w:b/>
          <w:bCs/>
          <w:sz w:val="22"/>
          <w:szCs w:val="22"/>
        </w:rPr>
        <w:t xml:space="preserve">     </w:t>
      </w:r>
    </w:p>
    <w:p w14:paraId="65374028" w14:textId="77777777" w:rsidR="00CA43BD" w:rsidRDefault="00CA43BD" w:rsidP="008B6C93">
      <w:pPr>
        <w:rPr>
          <w:rFonts w:asciiTheme="majorHAnsi" w:hAnsiTheme="majorHAnsi" w:cstheme="majorHAnsi"/>
          <w:b/>
          <w:bCs/>
          <w:sz w:val="22"/>
          <w:szCs w:val="22"/>
        </w:rPr>
      </w:pPr>
    </w:p>
    <w:p w14:paraId="2088599A" w14:textId="270240BB" w:rsidR="008B6C93" w:rsidRDefault="00CA43BD" w:rsidP="00CA43BD">
      <w:pPr>
        <w:rPr>
          <w:rFonts w:asciiTheme="majorHAnsi" w:hAnsiTheme="majorHAnsi" w:cstheme="majorHAnsi"/>
          <w:b/>
          <w:bCs/>
          <w:sz w:val="22"/>
          <w:szCs w:val="22"/>
        </w:rPr>
      </w:pPr>
      <w:r>
        <w:rPr>
          <w:rFonts w:asciiTheme="majorHAnsi" w:hAnsiTheme="majorHAnsi" w:cstheme="majorHAnsi"/>
          <w:b/>
          <w:bCs/>
          <w:sz w:val="22"/>
          <w:szCs w:val="22"/>
        </w:rPr>
        <w:t xml:space="preserve">         </w:t>
      </w:r>
      <w:r w:rsidR="008B6C93" w:rsidRPr="008B6C93">
        <w:rPr>
          <w:rFonts w:asciiTheme="majorHAnsi" w:hAnsiTheme="majorHAnsi" w:cstheme="majorHAnsi"/>
          <w:b/>
          <w:bCs/>
          <w:sz w:val="22"/>
          <w:szCs w:val="22"/>
        </w:rPr>
        <w:t>k.    Consideration of a request to plant trees in Memorial Park</w:t>
      </w:r>
      <w:r w:rsidR="004B6372">
        <w:rPr>
          <w:rFonts w:asciiTheme="majorHAnsi" w:hAnsiTheme="majorHAnsi" w:cstheme="majorHAnsi"/>
          <w:b/>
          <w:bCs/>
          <w:sz w:val="22"/>
          <w:szCs w:val="22"/>
        </w:rPr>
        <w:t>.</w:t>
      </w:r>
    </w:p>
    <w:p w14:paraId="2417A9A2" w14:textId="77777777" w:rsidR="004B6372" w:rsidRDefault="004B6372" w:rsidP="004B6372">
      <w:pPr>
        <w:rPr>
          <w:rFonts w:asciiTheme="majorHAnsi" w:hAnsiTheme="majorHAnsi" w:cstheme="majorHAnsi"/>
          <w:b/>
          <w:bCs/>
          <w:sz w:val="22"/>
          <w:szCs w:val="22"/>
        </w:rPr>
      </w:pPr>
    </w:p>
    <w:p w14:paraId="0E23D584" w14:textId="541CC0DD" w:rsidR="004B6372" w:rsidRPr="004B6372" w:rsidRDefault="004B6372" w:rsidP="004B6372">
      <w:pPr>
        <w:ind w:left="720"/>
        <w:rPr>
          <w:rFonts w:asciiTheme="majorHAnsi" w:eastAsia="Calibri" w:hAnsiTheme="majorHAnsi" w:cstheme="majorHAnsi"/>
          <w:sz w:val="22"/>
          <w:szCs w:val="22"/>
          <w:u w:val="single"/>
        </w:rPr>
      </w:pPr>
      <w:r w:rsidRPr="004B6372">
        <w:rPr>
          <w:rFonts w:asciiTheme="majorHAnsi" w:hAnsiTheme="majorHAnsi" w:cstheme="majorHAnsi"/>
          <w:sz w:val="22"/>
          <w:szCs w:val="22"/>
        </w:rPr>
        <w:t>The Board wants to table this until the Parks Committee has more information on what type of trees they want to plant and the location.</w:t>
      </w:r>
    </w:p>
    <w:p w14:paraId="5F272FB2" w14:textId="77777777" w:rsidR="004B6372" w:rsidRDefault="004B6372" w:rsidP="004B6372">
      <w:pPr>
        <w:ind w:left="2340" w:hanging="900"/>
        <w:rPr>
          <w:rFonts w:asciiTheme="majorHAnsi" w:eastAsia="Calibri" w:hAnsiTheme="majorHAnsi" w:cstheme="majorHAnsi"/>
          <w:b/>
          <w:sz w:val="22"/>
          <w:szCs w:val="22"/>
          <w:u w:val="single"/>
        </w:rPr>
      </w:pPr>
    </w:p>
    <w:p w14:paraId="31E1ABF3" w14:textId="4BE5F343" w:rsidR="004B6372" w:rsidRPr="001330C6" w:rsidRDefault="004B6372" w:rsidP="001330C6">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Mayor Wenke</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table this agenda item. </w:t>
      </w:r>
      <w:r w:rsidRPr="00470CD4">
        <w:rPr>
          <w:rFonts w:asciiTheme="majorHAnsi" w:eastAsia="Calibri" w:hAnsiTheme="majorHAnsi" w:cstheme="majorHAnsi"/>
          <w:sz w:val="22"/>
          <w:szCs w:val="22"/>
        </w:rPr>
        <w:t xml:space="preserve">Motion carried. </w:t>
      </w:r>
    </w:p>
    <w:p w14:paraId="70B2D710" w14:textId="77777777" w:rsidR="008B6C93" w:rsidRPr="008B6C93" w:rsidRDefault="008B6C93" w:rsidP="008B6C93">
      <w:pPr>
        <w:rPr>
          <w:rFonts w:asciiTheme="majorHAnsi" w:hAnsiTheme="majorHAnsi" w:cstheme="majorHAnsi"/>
          <w:b/>
          <w:bCs/>
          <w:sz w:val="22"/>
          <w:szCs w:val="22"/>
        </w:rPr>
      </w:pPr>
    </w:p>
    <w:p w14:paraId="6437F815" w14:textId="113095A9" w:rsidR="008B6C93" w:rsidRDefault="008B6C93" w:rsidP="008B6C93">
      <w:pPr>
        <w:rPr>
          <w:rFonts w:asciiTheme="majorHAnsi" w:hAnsiTheme="majorHAnsi" w:cstheme="majorHAnsi"/>
          <w:b/>
          <w:bCs/>
          <w:sz w:val="22"/>
          <w:szCs w:val="22"/>
        </w:rPr>
      </w:pPr>
      <w:r w:rsidRPr="008B6C93">
        <w:rPr>
          <w:rFonts w:asciiTheme="majorHAnsi" w:hAnsiTheme="majorHAnsi" w:cstheme="majorHAnsi"/>
          <w:b/>
          <w:bCs/>
          <w:sz w:val="22"/>
          <w:szCs w:val="22"/>
        </w:rPr>
        <w:t xml:space="preserve">          l.  Consideration of a request to repair the playground equipment in the park.</w:t>
      </w:r>
    </w:p>
    <w:p w14:paraId="4FA1CA1E" w14:textId="77777777" w:rsidR="004B6372" w:rsidRDefault="004B6372" w:rsidP="004B6372">
      <w:pPr>
        <w:rPr>
          <w:rFonts w:asciiTheme="majorHAnsi" w:hAnsiTheme="majorHAnsi" w:cstheme="majorHAnsi"/>
          <w:b/>
          <w:bCs/>
          <w:sz w:val="22"/>
          <w:szCs w:val="22"/>
        </w:rPr>
      </w:pPr>
    </w:p>
    <w:p w14:paraId="33C65E47" w14:textId="46C0ED1C" w:rsidR="004B6372" w:rsidRPr="00000823" w:rsidRDefault="004B6372" w:rsidP="00000823">
      <w:pPr>
        <w:ind w:left="720"/>
        <w:rPr>
          <w:rFonts w:asciiTheme="majorHAnsi" w:hAnsiTheme="majorHAnsi" w:cstheme="majorHAnsi"/>
          <w:sz w:val="22"/>
          <w:szCs w:val="22"/>
        </w:rPr>
      </w:pPr>
      <w:r w:rsidRPr="00000823">
        <w:rPr>
          <w:rFonts w:asciiTheme="majorHAnsi" w:hAnsiTheme="majorHAnsi" w:cstheme="majorHAnsi"/>
          <w:sz w:val="22"/>
          <w:szCs w:val="22"/>
        </w:rPr>
        <w:t>Mr. Marrs reported that CIRSA, the Town’s liability insurance company, said that the rock/gravel around the playground should be replaced with rubber</w:t>
      </w:r>
      <w:r w:rsidR="00967FB9">
        <w:rPr>
          <w:rFonts w:asciiTheme="majorHAnsi" w:hAnsiTheme="majorHAnsi" w:cstheme="majorHAnsi"/>
          <w:sz w:val="22"/>
          <w:szCs w:val="22"/>
        </w:rPr>
        <w:t xml:space="preserve"> mulch</w:t>
      </w:r>
      <w:r w:rsidRPr="00000823">
        <w:rPr>
          <w:rFonts w:asciiTheme="majorHAnsi" w:hAnsiTheme="majorHAnsi" w:cstheme="majorHAnsi"/>
          <w:sz w:val="22"/>
          <w:szCs w:val="22"/>
        </w:rPr>
        <w:t>.  This will cost around $30</w:t>
      </w:r>
      <w:r w:rsidR="00BD479D">
        <w:rPr>
          <w:rFonts w:asciiTheme="majorHAnsi" w:hAnsiTheme="majorHAnsi" w:cstheme="majorHAnsi"/>
          <w:sz w:val="22"/>
          <w:szCs w:val="22"/>
        </w:rPr>
        <w:t>k</w:t>
      </w:r>
      <w:r w:rsidRPr="00000823">
        <w:rPr>
          <w:rFonts w:asciiTheme="majorHAnsi" w:hAnsiTheme="majorHAnsi" w:cstheme="majorHAnsi"/>
          <w:sz w:val="22"/>
          <w:szCs w:val="22"/>
        </w:rPr>
        <w:t xml:space="preserve"> to complete.</w:t>
      </w:r>
      <w:r w:rsidR="00000823" w:rsidRPr="00000823">
        <w:rPr>
          <w:rFonts w:asciiTheme="majorHAnsi" w:hAnsiTheme="majorHAnsi" w:cstheme="majorHAnsi"/>
          <w:sz w:val="22"/>
          <w:szCs w:val="22"/>
        </w:rPr>
        <w:t xml:space="preserve">  So</w:t>
      </w:r>
      <w:r w:rsidR="00000823">
        <w:rPr>
          <w:rFonts w:asciiTheme="majorHAnsi" w:hAnsiTheme="majorHAnsi" w:cstheme="majorHAnsi"/>
          <w:sz w:val="22"/>
          <w:szCs w:val="22"/>
        </w:rPr>
        <w:t>,</w:t>
      </w:r>
      <w:r w:rsidR="00000823" w:rsidRPr="00000823">
        <w:rPr>
          <w:rFonts w:asciiTheme="majorHAnsi" w:hAnsiTheme="majorHAnsi" w:cstheme="majorHAnsi"/>
          <w:sz w:val="22"/>
          <w:szCs w:val="22"/>
        </w:rPr>
        <w:t xml:space="preserve"> the Board would like to wait until after a budget workshop to vote on this.  In addition, Mr. Marrs reported that the playground inspection</w:t>
      </w:r>
      <w:r w:rsidR="00000823">
        <w:rPr>
          <w:rFonts w:asciiTheme="majorHAnsi" w:hAnsiTheme="majorHAnsi" w:cstheme="majorHAnsi"/>
          <w:sz w:val="22"/>
          <w:szCs w:val="22"/>
        </w:rPr>
        <w:t xml:space="preserve"> by an independent company</w:t>
      </w:r>
      <w:r w:rsidR="00000823" w:rsidRPr="00000823">
        <w:rPr>
          <w:rFonts w:asciiTheme="majorHAnsi" w:hAnsiTheme="majorHAnsi" w:cstheme="majorHAnsi"/>
          <w:sz w:val="22"/>
          <w:szCs w:val="22"/>
        </w:rPr>
        <w:t xml:space="preserve"> will be scheduled soon, and other recommendations may be made, which is another reason to table this. </w:t>
      </w:r>
    </w:p>
    <w:p w14:paraId="66C087D5" w14:textId="77777777" w:rsidR="00000823" w:rsidRDefault="00000823" w:rsidP="004B6372">
      <w:pPr>
        <w:rPr>
          <w:rFonts w:asciiTheme="majorHAnsi" w:eastAsia="Calibri" w:hAnsiTheme="majorHAnsi" w:cstheme="majorHAnsi"/>
          <w:b/>
          <w:sz w:val="22"/>
          <w:szCs w:val="22"/>
          <w:u w:val="single"/>
        </w:rPr>
      </w:pPr>
    </w:p>
    <w:p w14:paraId="40C0C39B" w14:textId="1EB2E256" w:rsidR="004B6372" w:rsidRPr="00265112" w:rsidRDefault="004B6372" w:rsidP="004B6372">
      <w:pPr>
        <w:ind w:left="2340" w:hanging="900"/>
        <w:rPr>
          <w:rFonts w:asciiTheme="majorHAnsi" w:eastAsia="Calibri" w:hAnsiTheme="majorHAnsi" w:cstheme="majorHAnsi"/>
          <w:sz w:val="22"/>
          <w:szCs w:val="22"/>
        </w:rPr>
      </w:pPr>
      <w:r w:rsidRPr="00470CD4">
        <w:rPr>
          <w:rFonts w:asciiTheme="majorHAnsi" w:eastAsia="Calibri" w:hAnsiTheme="majorHAnsi" w:cstheme="majorHAnsi"/>
          <w:b/>
          <w:sz w:val="22"/>
          <w:szCs w:val="22"/>
          <w:u w:val="single"/>
        </w:rPr>
        <w:t>ACTION:</w:t>
      </w:r>
      <w:r w:rsidRPr="00470CD4">
        <w:rPr>
          <w:rFonts w:asciiTheme="majorHAnsi" w:eastAsia="Calibri" w:hAnsiTheme="majorHAnsi" w:cstheme="majorHAnsi"/>
          <w:b/>
          <w:sz w:val="22"/>
          <w:szCs w:val="22"/>
        </w:rPr>
        <w:t xml:space="preserve">   </w:t>
      </w:r>
      <w:r>
        <w:rPr>
          <w:rFonts w:asciiTheme="majorHAnsi" w:eastAsia="Calibri" w:hAnsiTheme="majorHAnsi" w:cstheme="majorHAnsi"/>
          <w:b/>
          <w:sz w:val="22"/>
          <w:szCs w:val="22"/>
        </w:rPr>
        <w:t>Mr. Jagow</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bCs/>
          <w:sz w:val="22"/>
          <w:szCs w:val="22"/>
        </w:rPr>
        <w:t xml:space="preserve">Mr. </w:t>
      </w:r>
      <w:r>
        <w:rPr>
          <w:rFonts w:asciiTheme="majorHAnsi" w:eastAsia="Calibri" w:hAnsiTheme="majorHAnsi" w:cstheme="majorHAnsi"/>
          <w:b/>
          <w:bCs/>
          <w:sz w:val="22"/>
          <w:szCs w:val="22"/>
        </w:rPr>
        <w:t>Wilhelm</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seconded to </w:t>
      </w:r>
      <w:r>
        <w:rPr>
          <w:rFonts w:asciiTheme="majorHAnsi" w:eastAsia="Calibri" w:hAnsiTheme="majorHAnsi" w:cstheme="majorHAnsi"/>
          <w:sz w:val="22"/>
          <w:szCs w:val="22"/>
        </w:rPr>
        <w:t xml:space="preserve">table this agenda item.  </w:t>
      </w:r>
      <w:r w:rsidRPr="00470CD4">
        <w:rPr>
          <w:rFonts w:asciiTheme="majorHAnsi" w:eastAsia="Calibri" w:hAnsiTheme="majorHAnsi" w:cstheme="majorHAnsi"/>
          <w:sz w:val="22"/>
          <w:szCs w:val="22"/>
        </w:rPr>
        <w:t xml:space="preserve">Motion carried. </w:t>
      </w:r>
    </w:p>
    <w:p w14:paraId="69660F9B" w14:textId="77777777" w:rsidR="00925B86" w:rsidRDefault="00925B86">
      <w:pPr>
        <w:rPr>
          <w:rFonts w:asciiTheme="majorHAnsi" w:eastAsia="Calibri" w:hAnsiTheme="majorHAnsi" w:cstheme="majorHAnsi"/>
          <w:b/>
          <w:sz w:val="22"/>
          <w:szCs w:val="22"/>
          <w:u w:val="single"/>
        </w:rPr>
      </w:pPr>
    </w:p>
    <w:p w14:paraId="78783B63" w14:textId="41AF93B8" w:rsidR="00170CBE" w:rsidRDefault="00D86A35" w:rsidP="00170CBE">
      <w:pPr>
        <w:rPr>
          <w:rFonts w:asciiTheme="majorHAnsi" w:eastAsia="Calibri" w:hAnsiTheme="majorHAnsi" w:cstheme="majorHAnsi"/>
          <w:b/>
          <w:sz w:val="22"/>
          <w:szCs w:val="22"/>
          <w:u w:val="single"/>
        </w:rPr>
      </w:pPr>
      <w:r>
        <w:rPr>
          <w:rFonts w:asciiTheme="majorHAnsi" w:eastAsia="Calibri" w:hAnsiTheme="majorHAnsi" w:cstheme="majorHAnsi"/>
          <w:b/>
          <w:sz w:val="22"/>
          <w:szCs w:val="22"/>
          <w:u w:val="single"/>
        </w:rPr>
        <w:t>ADDITIONS TO THE AGENDA</w:t>
      </w:r>
    </w:p>
    <w:p w14:paraId="594DE617" w14:textId="77777777" w:rsidR="00D86A35" w:rsidRDefault="00D86A35" w:rsidP="00170CBE">
      <w:pPr>
        <w:rPr>
          <w:rFonts w:asciiTheme="majorHAnsi" w:eastAsia="Calibri" w:hAnsiTheme="majorHAnsi" w:cstheme="majorHAnsi"/>
          <w:b/>
          <w:sz w:val="22"/>
          <w:szCs w:val="22"/>
          <w:u w:val="single"/>
        </w:rPr>
      </w:pPr>
    </w:p>
    <w:p w14:paraId="159E8915" w14:textId="187E20F7" w:rsidR="00D86A35" w:rsidRPr="00D86A35" w:rsidRDefault="00D86A35" w:rsidP="00170CBE">
      <w:pPr>
        <w:rPr>
          <w:rFonts w:asciiTheme="majorHAnsi" w:eastAsia="Calibri" w:hAnsiTheme="majorHAnsi" w:cstheme="majorHAnsi"/>
          <w:bCs/>
          <w:sz w:val="22"/>
          <w:szCs w:val="22"/>
        </w:rPr>
      </w:pPr>
      <w:r>
        <w:rPr>
          <w:rFonts w:asciiTheme="majorHAnsi" w:eastAsia="Calibri" w:hAnsiTheme="majorHAnsi" w:cstheme="majorHAnsi"/>
          <w:bCs/>
          <w:sz w:val="22"/>
          <w:szCs w:val="22"/>
        </w:rPr>
        <w:t>None</w:t>
      </w:r>
    </w:p>
    <w:p w14:paraId="1FECD0DD" w14:textId="77777777" w:rsidR="00925B86" w:rsidRDefault="00925B86">
      <w:pPr>
        <w:rPr>
          <w:rFonts w:asciiTheme="majorHAnsi" w:eastAsia="Calibri" w:hAnsiTheme="majorHAnsi" w:cstheme="majorHAnsi"/>
          <w:b/>
          <w:sz w:val="22"/>
          <w:szCs w:val="22"/>
          <w:u w:val="single"/>
        </w:rPr>
      </w:pPr>
    </w:p>
    <w:p w14:paraId="47D7A790" w14:textId="0B71984F"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STAFF &amp; COMMITTEE REPORTS</w:t>
      </w:r>
    </w:p>
    <w:p w14:paraId="387D860C" w14:textId="535407CE" w:rsidR="00F64385" w:rsidRDefault="00F64385" w:rsidP="009E5F7A">
      <w:pPr>
        <w:rPr>
          <w:rFonts w:asciiTheme="majorHAnsi" w:eastAsia="Calibri" w:hAnsiTheme="majorHAnsi" w:cstheme="majorHAnsi"/>
          <w:b/>
          <w:sz w:val="22"/>
          <w:szCs w:val="22"/>
        </w:rPr>
      </w:pPr>
    </w:p>
    <w:p w14:paraId="78278A8D" w14:textId="08285140" w:rsidR="00DB488C" w:rsidRPr="009D46D3" w:rsidRDefault="00ED23CB" w:rsidP="009D46D3">
      <w:pPr>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Town Clerk:  Ms. Christie reminded the Board that </w:t>
      </w:r>
      <w:r w:rsidR="008B6C93">
        <w:rPr>
          <w:rFonts w:asciiTheme="majorHAnsi" w:eastAsia="Calibri" w:hAnsiTheme="majorHAnsi" w:cstheme="majorHAnsi"/>
          <w:bCs/>
          <w:sz w:val="22"/>
          <w:szCs w:val="22"/>
        </w:rPr>
        <w:t>she</w:t>
      </w:r>
      <w:r>
        <w:rPr>
          <w:rFonts w:asciiTheme="majorHAnsi" w:eastAsia="Calibri" w:hAnsiTheme="majorHAnsi" w:cstheme="majorHAnsi"/>
          <w:bCs/>
          <w:sz w:val="22"/>
          <w:szCs w:val="22"/>
        </w:rPr>
        <w:t xml:space="preserve"> and Ms. Rella will be attending the CML Conference the week of </w:t>
      </w:r>
      <w:r w:rsidR="008B6C93">
        <w:rPr>
          <w:rFonts w:asciiTheme="majorHAnsi" w:eastAsia="Calibri" w:hAnsiTheme="majorHAnsi" w:cstheme="majorHAnsi"/>
          <w:bCs/>
          <w:sz w:val="22"/>
          <w:szCs w:val="22"/>
        </w:rPr>
        <w:t>June 23</w:t>
      </w:r>
      <w:r w:rsidR="008B6C93" w:rsidRPr="008B6C93">
        <w:rPr>
          <w:rFonts w:asciiTheme="majorHAnsi" w:eastAsia="Calibri" w:hAnsiTheme="majorHAnsi" w:cstheme="majorHAnsi"/>
          <w:bCs/>
          <w:sz w:val="22"/>
          <w:szCs w:val="22"/>
          <w:vertAlign w:val="superscript"/>
        </w:rPr>
        <w:t>rd</w:t>
      </w:r>
      <w:r w:rsidR="008B6C93">
        <w:rPr>
          <w:rFonts w:asciiTheme="majorHAnsi" w:eastAsia="Calibri" w:hAnsiTheme="majorHAnsi" w:cstheme="majorHAnsi"/>
          <w:bCs/>
          <w:sz w:val="22"/>
          <w:szCs w:val="22"/>
          <w:vertAlign w:val="superscript"/>
        </w:rPr>
        <w:t>,</w:t>
      </w:r>
      <w:r w:rsidR="008B6C93">
        <w:rPr>
          <w:rFonts w:asciiTheme="majorHAnsi" w:eastAsia="Calibri" w:hAnsiTheme="majorHAnsi" w:cstheme="majorHAnsi"/>
          <w:bCs/>
          <w:sz w:val="22"/>
          <w:szCs w:val="22"/>
        </w:rPr>
        <w:t xml:space="preserve"> so the office will be closed. </w:t>
      </w:r>
    </w:p>
    <w:p w14:paraId="3C2D6221" w14:textId="77777777" w:rsidR="00D86A35" w:rsidRDefault="00D86A35" w:rsidP="009D46D3">
      <w:pPr>
        <w:rPr>
          <w:rFonts w:asciiTheme="majorHAnsi" w:eastAsia="Calibri" w:hAnsiTheme="majorHAnsi" w:cstheme="majorHAnsi"/>
          <w:bCs/>
          <w:sz w:val="22"/>
          <w:szCs w:val="22"/>
        </w:rPr>
      </w:pPr>
    </w:p>
    <w:p w14:paraId="7F5A4DC5" w14:textId="77777777" w:rsidR="00D86A35" w:rsidRDefault="00D86A35" w:rsidP="00D86A35">
      <w:pPr>
        <w:rPr>
          <w:rFonts w:asciiTheme="majorHAnsi" w:eastAsia="Calibri" w:hAnsiTheme="majorHAnsi" w:cstheme="majorHAnsi"/>
          <w:b/>
          <w:sz w:val="22"/>
          <w:szCs w:val="22"/>
          <w:u w:val="single"/>
        </w:rPr>
      </w:pPr>
      <w:r w:rsidRPr="009A472B">
        <w:rPr>
          <w:rFonts w:asciiTheme="majorHAnsi" w:eastAsia="Calibri" w:hAnsiTheme="majorHAnsi" w:cstheme="majorHAnsi"/>
          <w:b/>
          <w:sz w:val="22"/>
          <w:szCs w:val="22"/>
          <w:u w:val="single"/>
        </w:rPr>
        <w:t>PUBLIC COMMENT</w:t>
      </w:r>
    </w:p>
    <w:p w14:paraId="7583B6FC" w14:textId="77777777" w:rsidR="002C76D6" w:rsidRDefault="002C76D6" w:rsidP="004530CA">
      <w:pPr>
        <w:rPr>
          <w:rFonts w:asciiTheme="majorHAnsi" w:eastAsia="Calibri" w:hAnsiTheme="majorHAnsi" w:cstheme="majorHAnsi"/>
          <w:bCs/>
          <w:sz w:val="22"/>
          <w:szCs w:val="22"/>
        </w:rPr>
      </w:pPr>
    </w:p>
    <w:p w14:paraId="25B4B04A" w14:textId="00D92DAD" w:rsidR="00492F18" w:rsidRDefault="00ED23CB" w:rsidP="00ED23CB">
      <w:pPr>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None. </w:t>
      </w:r>
    </w:p>
    <w:p w14:paraId="49118624" w14:textId="77777777" w:rsidR="00ED23CB" w:rsidRDefault="00ED23CB" w:rsidP="00ED23CB">
      <w:pPr>
        <w:rPr>
          <w:rFonts w:asciiTheme="majorHAnsi" w:eastAsia="Calibri" w:hAnsiTheme="majorHAnsi" w:cstheme="majorHAnsi"/>
          <w:b/>
          <w:sz w:val="22"/>
          <w:szCs w:val="22"/>
        </w:rPr>
      </w:pPr>
    </w:p>
    <w:p w14:paraId="73AD9B3E" w14:textId="0118566C" w:rsidR="00CC269C" w:rsidRDefault="000531A5">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rPr>
        <w:t xml:space="preserve">Mr. </w:t>
      </w:r>
      <w:r w:rsidR="00F5483E">
        <w:rPr>
          <w:rFonts w:asciiTheme="majorHAnsi" w:eastAsia="Calibri" w:hAnsiTheme="majorHAnsi" w:cstheme="majorHAnsi"/>
          <w:b/>
          <w:sz w:val="22"/>
          <w:szCs w:val="22"/>
        </w:rPr>
        <w:t>Jagow</w:t>
      </w:r>
      <w:r w:rsidR="001613FF">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 xml:space="preserve">moved, and </w:t>
      </w:r>
      <w:r w:rsidRPr="00470CD4">
        <w:rPr>
          <w:rFonts w:asciiTheme="majorHAnsi" w:eastAsia="Calibri" w:hAnsiTheme="majorHAnsi" w:cstheme="majorHAnsi"/>
          <w:b/>
          <w:sz w:val="22"/>
          <w:szCs w:val="22"/>
        </w:rPr>
        <w:t>M</w:t>
      </w:r>
      <w:r w:rsidR="00F64385">
        <w:rPr>
          <w:rFonts w:asciiTheme="majorHAnsi" w:eastAsia="Calibri" w:hAnsiTheme="majorHAnsi" w:cstheme="majorHAnsi"/>
          <w:b/>
          <w:sz w:val="22"/>
          <w:szCs w:val="22"/>
        </w:rPr>
        <w:t>r.</w:t>
      </w:r>
      <w:r w:rsidR="000A0518">
        <w:rPr>
          <w:rFonts w:asciiTheme="majorHAnsi" w:eastAsia="Calibri" w:hAnsiTheme="majorHAnsi" w:cstheme="majorHAnsi"/>
          <w:b/>
          <w:sz w:val="22"/>
          <w:szCs w:val="22"/>
        </w:rPr>
        <w:t xml:space="preserve"> </w:t>
      </w:r>
      <w:r w:rsidR="001330C6">
        <w:rPr>
          <w:rFonts w:asciiTheme="majorHAnsi" w:eastAsia="Calibri" w:hAnsiTheme="majorHAnsi" w:cstheme="majorHAnsi"/>
          <w:b/>
          <w:sz w:val="22"/>
          <w:szCs w:val="22"/>
        </w:rPr>
        <w:t>Nordyke</w:t>
      </w:r>
      <w:r w:rsidRPr="00470CD4">
        <w:rPr>
          <w:rFonts w:asciiTheme="majorHAnsi" w:eastAsia="Calibri" w:hAnsiTheme="majorHAnsi" w:cstheme="majorHAnsi"/>
          <w:b/>
          <w:sz w:val="22"/>
          <w:szCs w:val="22"/>
        </w:rPr>
        <w:t xml:space="preserve"> </w:t>
      </w:r>
      <w:r w:rsidRPr="00470CD4">
        <w:rPr>
          <w:rFonts w:asciiTheme="majorHAnsi" w:eastAsia="Calibri" w:hAnsiTheme="majorHAnsi" w:cstheme="majorHAnsi"/>
          <w:sz w:val="22"/>
          <w:szCs w:val="22"/>
        </w:rPr>
        <w:t>seconded to adjourn.  Motion carried.</w:t>
      </w:r>
    </w:p>
    <w:p w14:paraId="7D3F3E68" w14:textId="77777777" w:rsidR="00D63C11" w:rsidRPr="00A934B2" w:rsidRDefault="00D63C11">
      <w:pPr>
        <w:rPr>
          <w:rFonts w:asciiTheme="majorHAnsi" w:eastAsia="Calibri" w:hAnsiTheme="majorHAnsi" w:cstheme="majorHAnsi"/>
          <w:b/>
          <w:sz w:val="16"/>
          <w:szCs w:val="16"/>
          <w:u w:val="single"/>
        </w:rPr>
      </w:pPr>
    </w:p>
    <w:p w14:paraId="379CB084" w14:textId="5729A50C" w:rsidR="00EF00F1" w:rsidRPr="00470CD4" w:rsidRDefault="00000000">
      <w:pPr>
        <w:rPr>
          <w:rFonts w:asciiTheme="majorHAnsi" w:eastAsia="Calibri" w:hAnsiTheme="majorHAnsi" w:cstheme="majorHAnsi"/>
          <w:b/>
          <w:sz w:val="22"/>
          <w:szCs w:val="22"/>
          <w:u w:val="single"/>
        </w:rPr>
      </w:pPr>
      <w:r w:rsidRPr="00470CD4">
        <w:rPr>
          <w:rFonts w:asciiTheme="majorHAnsi" w:eastAsia="Calibri" w:hAnsiTheme="majorHAnsi" w:cstheme="majorHAnsi"/>
          <w:b/>
          <w:sz w:val="22"/>
          <w:szCs w:val="22"/>
          <w:u w:val="single"/>
        </w:rPr>
        <w:t>ADJOURN</w:t>
      </w:r>
    </w:p>
    <w:p w14:paraId="25DA91FD" w14:textId="77777777" w:rsidR="005A4C00" w:rsidRPr="00A934B2" w:rsidRDefault="005A4C00">
      <w:pPr>
        <w:rPr>
          <w:rFonts w:asciiTheme="majorHAnsi" w:eastAsia="Calibri" w:hAnsiTheme="majorHAnsi" w:cstheme="majorHAnsi"/>
          <w:sz w:val="16"/>
          <w:szCs w:val="16"/>
        </w:rPr>
      </w:pPr>
    </w:p>
    <w:p w14:paraId="74FED4A2" w14:textId="53D4CD73" w:rsidR="00EF00F1" w:rsidRPr="00470CD4" w:rsidRDefault="00000000">
      <w:pPr>
        <w:rPr>
          <w:rFonts w:asciiTheme="majorHAnsi" w:eastAsia="Calibri" w:hAnsiTheme="majorHAnsi" w:cstheme="majorHAnsi"/>
          <w:sz w:val="22"/>
          <w:szCs w:val="22"/>
        </w:rPr>
      </w:pPr>
      <w:r w:rsidRPr="00470CD4">
        <w:rPr>
          <w:rFonts w:asciiTheme="majorHAnsi" w:eastAsia="Calibri" w:hAnsiTheme="majorHAnsi" w:cstheme="majorHAnsi"/>
          <w:sz w:val="22"/>
          <w:szCs w:val="22"/>
        </w:rPr>
        <w:t>Recorded by:</w:t>
      </w:r>
    </w:p>
    <w:p w14:paraId="6F3036E5" w14:textId="07B8FF84" w:rsidR="00EF00F1" w:rsidRPr="00470CD4" w:rsidRDefault="00FF0A6F">
      <w:pPr>
        <w:rPr>
          <w:rFonts w:asciiTheme="majorHAnsi" w:eastAsia="Calibri" w:hAnsiTheme="majorHAnsi" w:cstheme="majorHAnsi"/>
          <w:sz w:val="22"/>
          <w:szCs w:val="22"/>
        </w:rPr>
      </w:pPr>
      <w:r w:rsidRPr="00470CD4">
        <w:rPr>
          <w:rFonts w:asciiTheme="majorHAnsi" w:eastAsia="Calibri" w:hAnsiTheme="majorHAnsi" w:cstheme="majorHAnsi"/>
          <w:sz w:val="22"/>
          <w:szCs w:val="22"/>
        </w:rPr>
        <w:t>Erin Christie</w:t>
      </w:r>
    </w:p>
    <w:p w14:paraId="27B6ECB3" w14:textId="110FA958" w:rsidR="00EF00F1" w:rsidRPr="00470CD4" w:rsidRDefault="00FF0A6F">
      <w:pPr>
        <w:rPr>
          <w:rFonts w:asciiTheme="majorHAnsi" w:eastAsia="Calibri" w:hAnsiTheme="majorHAnsi" w:cstheme="majorHAnsi"/>
          <w:sz w:val="22"/>
          <w:szCs w:val="22"/>
        </w:rPr>
      </w:pPr>
      <w:r w:rsidRPr="00470CD4">
        <w:rPr>
          <w:rFonts w:asciiTheme="majorHAnsi" w:eastAsia="Calibri" w:hAnsiTheme="majorHAnsi" w:cstheme="majorHAnsi"/>
          <w:sz w:val="22"/>
          <w:szCs w:val="22"/>
        </w:rPr>
        <w:t>Town Clerk</w:t>
      </w:r>
    </w:p>
    <w:sectPr w:rsidR="00EF00F1" w:rsidRPr="00470CD4" w:rsidSect="000A74E2">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C5E5F"/>
    <w:multiLevelType w:val="hybridMultilevel"/>
    <w:tmpl w:val="58EE3C90"/>
    <w:lvl w:ilvl="0" w:tplc="E0407722">
      <w:start w:val="1"/>
      <w:numFmt w:val="bullet"/>
      <w:lvlText w:val="●"/>
      <w:lvlJc w:val="left"/>
      <w:pPr>
        <w:ind w:left="720" w:hanging="360"/>
      </w:pPr>
    </w:lvl>
    <w:lvl w:ilvl="1" w:tplc="D20CA700">
      <w:start w:val="1"/>
      <w:numFmt w:val="bullet"/>
      <w:lvlText w:val="○"/>
      <w:lvlJc w:val="left"/>
      <w:pPr>
        <w:ind w:left="1440" w:hanging="360"/>
      </w:pPr>
    </w:lvl>
    <w:lvl w:ilvl="2" w:tplc="5DF61F28">
      <w:start w:val="1"/>
      <w:numFmt w:val="bullet"/>
      <w:lvlText w:val="■"/>
      <w:lvlJc w:val="left"/>
      <w:pPr>
        <w:ind w:left="2160" w:hanging="360"/>
      </w:pPr>
    </w:lvl>
    <w:lvl w:ilvl="3" w:tplc="C4C4220A">
      <w:start w:val="1"/>
      <w:numFmt w:val="bullet"/>
      <w:lvlText w:val="●"/>
      <w:lvlJc w:val="left"/>
      <w:pPr>
        <w:ind w:left="2880" w:hanging="360"/>
      </w:pPr>
    </w:lvl>
    <w:lvl w:ilvl="4" w:tplc="2BBC14D2">
      <w:start w:val="1"/>
      <w:numFmt w:val="bullet"/>
      <w:lvlText w:val="○"/>
      <w:lvlJc w:val="left"/>
      <w:pPr>
        <w:ind w:left="3600" w:hanging="360"/>
      </w:pPr>
    </w:lvl>
    <w:lvl w:ilvl="5" w:tplc="159447C0">
      <w:start w:val="1"/>
      <w:numFmt w:val="bullet"/>
      <w:lvlText w:val="■"/>
      <w:lvlJc w:val="left"/>
      <w:pPr>
        <w:ind w:left="4320" w:hanging="360"/>
      </w:pPr>
    </w:lvl>
    <w:lvl w:ilvl="6" w:tplc="24DA389A">
      <w:start w:val="1"/>
      <w:numFmt w:val="bullet"/>
      <w:lvlText w:val="●"/>
      <w:lvlJc w:val="left"/>
      <w:pPr>
        <w:ind w:left="5040" w:hanging="360"/>
      </w:pPr>
    </w:lvl>
    <w:lvl w:ilvl="7" w:tplc="D5AE13EC">
      <w:start w:val="1"/>
      <w:numFmt w:val="bullet"/>
      <w:lvlText w:val="●"/>
      <w:lvlJc w:val="left"/>
      <w:pPr>
        <w:ind w:left="5760" w:hanging="360"/>
      </w:pPr>
    </w:lvl>
    <w:lvl w:ilvl="8" w:tplc="AB78CE7A">
      <w:start w:val="1"/>
      <w:numFmt w:val="bullet"/>
      <w:lvlText w:val="●"/>
      <w:lvlJc w:val="left"/>
      <w:pPr>
        <w:ind w:left="6480" w:hanging="360"/>
      </w:pPr>
    </w:lvl>
  </w:abstractNum>
  <w:abstractNum w:abstractNumId="1" w15:restartNumberingAfterBreak="0">
    <w:nsid w:val="37905A51"/>
    <w:multiLevelType w:val="hybridMultilevel"/>
    <w:tmpl w:val="42540BD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D469A"/>
    <w:multiLevelType w:val="multilevel"/>
    <w:tmpl w:val="653AF8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3B147E1"/>
    <w:multiLevelType w:val="multilevel"/>
    <w:tmpl w:val="959027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0346957">
    <w:abstractNumId w:val="3"/>
  </w:num>
  <w:num w:numId="2" w16cid:durableId="2142378072">
    <w:abstractNumId w:val="2"/>
  </w:num>
  <w:num w:numId="3" w16cid:durableId="472525206">
    <w:abstractNumId w:val="0"/>
    <w:lvlOverride w:ilvl="0">
      <w:startOverride w:val="1"/>
    </w:lvlOverride>
  </w:num>
  <w:num w:numId="4" w16cid:durableId="113221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F1"/>
    <w:rsid w:val="00000823"/>
    <w:rsid w:val="000049E8"/>
    <w:rsid w:val="00006789"/>
    <w:rsid w:val="000277C8"/>
    <w:rsid w:val="00030C54"/>
    <w:rsid w:val="00043238"/>
    <w:rsid w:val="00051981"/>
    <w:rsid w:val="00051DC7"/>
    <w:rsid w:val="000531A5"/>
    <w:rsid w:val="00056E98"/>
    <w:rsid w:val="0005742D"/>
    <w:rsid w:val="0006019B"/>
    <w:rsid w:val="00061CCF"/>
    <w:rsid w:val="000637E6"/>
    <w:rsid w:val="00067422"/>
    <w:rsid w:val="000711D6"/>
    <w:rsid w:val="000728FF"/>
    <w:rsid w:val="00077894"/>
    <w:rsid w:val="0007796B"/>
    <w:rsid w:val="000866AB"/>
    <w:rsid w:val="000935DA"/>
    <w:rsid w:val="00094D5F"/>
    <w:rsid w:val="000A0518"/>
    <w:rsid w:val="000A1E8E"/>
    <w:rsid w:val="000A2E48"/>
    <w:rsid w:val="000A3502"/>
    <w:rsid w:val="000A74E2"/>
    <w:rsid w:val="000A765F"/>
    <w:rsid w:val="000B0E4D"/>
    <w:rsid w:val="000B612D"/>
    <w:rsid w:val="000C1D62"/>
    <w:rsid w:val="000C5ABC"/>
    <w:rsid w:val="000D45BE"/>
    <w:rsid w:val="000E01A0"/>
    <w:rsid w:val="000E095D"/>
    <w:rsid w:val="000E56CD"/>
    <w:rsid w:val="000F4E49"/>
    <w:rsid w:val="00105992"/>
    <w:rsid w:val="00113BE6"/>
    <w:rsid w:val="00114BF3"/>
    <w:rsid w:val="001173CB"/>
    <w:rsid w:val="001330C6"/>
    <w:rsid w:val="00134B55"/>
    <w:rsid w:val="00137CD5"/>
    <w:rsid w:val="00146C2D"/>
    <w:rsid w:val="00151280"/>
    <w:rsid w:val="00154ECF"/>
    <w:rsid w:val="001613FF"/>
    <w:rsid w:val="00170CBE"/>
    <w:rsid w:val="0017220F"/>
    <w:rsid w:val="001726BD"/>
    <w:rsid w:val="0017349B"/>
    <w:rsid w:val="00193A5F"/>
    <w:rsid w:val="00195E3C"/>
    <w:rsid w:val="001A1084"/>
    <w:rsid w:val="001A3E2F"/>
    <w:rsid w:val="001A4BB6"/>
    <w:rsid w:val="001A5BA2"/>
    <w:rsid w:val="001A67A2"/>
    <w:rsid w:val="001B1AF2"/>
    <w:rsid w:val="001B2C5E"/>
    <w:rsid w:val="001B3C63"/>
    <w:rsid w:val="001B61D0"/>
    <w:rsid w:val="001C07BF"/>
    <w:rsid w:val="001D49A1"/>
    <w:rsid w:val="001D7351"/>
    <w:rsid w:val="001E128F"/>
    <w:rsid w:val="001E6AB3"/>
    <w:rsid w:val="001E7154"/>
    <w:rsid w:val="001F01E6"/>
    <w:rsid w:val="001F174A"/>
    <w:rsid w:val="001F6FFB"/>
    <w:rsid w:val="00204324"/>
    <w:rsid w:val="00204E1E"/>
    <w:rsid w:val="002130AB"/>
    <w:rsid w:val="0021325C"/>
    <w:rsid w:val="002165B6"/>
    <w:rsid w:val="0022320E"/>
    <w:rsid w:val="00231C1C"/>
    <w:rsid w:val="002540AF"/>
    <w:rsid w:val="00256BA4"/>
    <w:rsid w:val="002627AC"/>
    <w:rsid w:val="00265112"/>
    <w:rsid w:val="00265256"/>
    <w:rsid w:val="00271C94"/>
    <w:rsid w:val="00272B58"/>
    <w:rsid w:val="0027363A"/>
    <w:rsid w:val="002744AD"/>
    <w:rsid w:val="002837F5"/>
    <w:rsid w:val="00284196"/>
    <w:rsid w:val="002857CF"/>
    <w:rsid w:val="00292465"/>
    <w:rsid w:val="00293DEA"/>
    <w:rsid w:val="00295D42"/>
    <w:rsid w:val="002979ED"/>
    <w:rsid w:val="002A434C"/>
    <w:rsid w:val="002C5F52"/>
    <w:rsid w:val="002C6133"/>
    <w:rsid w:val="002C761D"/>
    <w:rsid w:val="002C76D6"/>
    <w:rsid w:val="002C7A98"/>
    <w:rsid w:val="002D0D05"/>
    <w:rsid w:val="002D1192"/>
    <w:rsid w:val="002D2F0E"/>
    <w:rsid w:val="002E3491"/>
    <w:rsid w:val="002E5D06"/>
    <w:rsid w:val="002E6D0C"/>
    <w:rsid w:val="002E6E54"/>
    <w:rsid w:val="00300D37"/>
    <w:rsid w:val="00311649"/>
    <w:rsid w:val="00315178"/>
    <w:rsid w:val="00316B49"/>
    <w:rsid w:val="00317853"/>
    <w:rsid w:val="00317D6F"/>
    <w:rsid w:val="003224AF"/>
    <w:rsid w:val="00326DE4"/>
    <w:rsid w:val="003321ED"/>
    <w:rsid w:val="003435B5"/>
    <w:rsid w:val="003511E3"/>
    <w:rsid w:val="0035676C"/>
    <w:rsid w:val="00374E6B"/>
    <w:rsid w:val="0037651E"/>
    <w:rsid w:val="00386B7C"/>
    <w:rsid w:val="00387814"/>
    <w:rsid w:val="00390FE2"/>
    <w:rsid w:val="00391DBE"/>
    <w:rsid w:val="00393417"/>
    <w:rsid w:val="003A02FE"/>
    <w:rsid w:val="003A54A6"/>
    <w:rsid w:val="003A77A7"/>
    <w:rsid w:val="003C10A0"/>
    <w:rsid w:val="003C11E8"/>
    <w:rsid w:val="003C48A3"/>
    <w:rsid w:val="003C5FBC"/>
    <w:rsid w:val="003C6A4B"/>
    <w:rsid w:val="003D328A"/>
    <w:rsid w:val="003D43BE"/>
    <w:rsid w:val="003F5898"/>
    <w:rsid w:val="003F5B00"/>
    <w:rsid w:val="003F5B24"/>
    <w:rsid w:val="0041160E"/>
    <w:rsid w:val="0041248F"/>
    <w:rsid w:val="0041405A"/>
    <w:rsid w:val="00415146"/>
    <w:rsid w:val="0042045D"/>
    <w:rsid w:val="00432968"/>
    <w:rsid w:val="00436882"/>
    <w:rsid w:val="0044307F"/>
    <w:rsid w:val="00443DD1"/>
    <w:rsid w:val="004447E9"/>
    <w:rsid w:val="00447C5F"/>
    <w:rsid w:val="004530CA"/>
    <w:rsid w:val="00457F9B"/>
    <w:rsid w:val="004616C9"/>
    <w:rsid w:val="00470CD4"/>
    <w:rsid w:val="004900DF"/>
    <w:rsid w:val="00492A79"/>
    <w:rsid w:val="00492F18"/>
    <w:rsid w:val="004A10D8"/>
    <w:rsid w:val="004A25C6"/>
    <w:rsid w:val="004B33CB"/>
    <w:rsid w:val="004B61D1"/>
    <w:rsid w:val="004B6372"/>
    <w:rsid w:val="004C7694"/>
    <w:rsid w:val="004C7F1D"/>
    <w:rsid w:val="004C7F51"/>
    <w:rsid w:val="004D6E80"/>
    <w:rsid w:val="004D7721"/>
    <w:rsid w:val="004F5ACD"/>
    <w:rsid w:val="004F7086"/>
    <w:rsid w:val="004F7378"/>
    <w:rsid w:val="00500752"/>
    <w:rsid w:val="00504648"/>
    <w:rsid w:val="00507204"/>
    <w:rsid w:val="00511096"/>
    <w:rsid w:val="00512B8F"/>
    <w:rsid w:val="0051516F"/>
    <w:rsid w:val="005214B4"/>
    <w:rsid w:val="0053008E"/>
    <w:rsid w:val="00530DB1"/>
    <w:rsid w:val="0053743D"/>
    <w:rsid w:val="00542E02"/>
    <w:rsid w:val="005458D0"/>
    <w:rsid w:val="00554444"/>
    <w:rsid w:val="00556C69"/>
    <w:rsid w:val="0058756A"/>
    <w:rsid w:val="00592FB7"/>
    <w:rsid w:val="00596690"/>
    <w:rsid w:val="00597028"/>
    <w:rsid w:val="005975FF"/>
    <w:rsid w:val="005A0442"/>
    <w:rsid w:val="005A12B6"/>
    <w:rsid w:val="005A4C00"/>
    <w:rsid w:val="005A6C03"/>
    <w:rsid w:val="005B2538"/>
    <w:rsid w:val="005B4A33"/>
    <w:rsid w:val="005C03CE"/>
    <w:rsid w:val="005C41A1"/>
    <w:rsid w:val="005D7496"/>
    <w:rsid w:val="005D7A1C"/>
    <w:rsid w:val="005E6D35"/>
    <w:rsid w:val="005F06B3"/>
    <w:rsid w:val="005F2202"/>
    <w:rsid w:val="00602403"/>
    <w:rsid w:val="00617809"/>
    <w:rsid w:val="00621300"/>
    <w:rsid w:val="006213AC"/>
    <w:rsid w:val="00626476"/>
    <w:rsid w:val="0063298B"/>
    <w:rsid w:val="00634587"/>
    <w:rsid w:val="00640DEA"/>
    <w:rsid w:val="006568C7"/>
    <w:rsid w:val="00662400"/>
    <w:rsid w:val="0066341C"/>
    <w:rsid w:val="006644C1"/>
    <w:rsid w:val="0067112E"/>
    <w:rsid w:val="00690430"/>
    <w:rsid w:val="006929FB"/>
    <w:rsid w:val="00692D23"/>
    <w:rsid w:val="00693DD5"/>
    <w:rsid w:val="006B067C"/>
    <w:rsid w:val="006B4291"/>
    <w:rsid w:val="006B4416"/>
    <w:rsid w:val="006C7EDB"/>
    <w:rsid w:val="006D0112"/>
    <w:rsid w:val="006D2DFE"/>
    <w:rsid w:val="006D65BA"/>
    <w:rsid w:val="006E19A8"/>
    <w:rsid w:val="006E2B09"/>
    <w:rsid w:val="006E76E3"/>
    <w:rsid w:val="0070288C"/>
    <w:rsid w:val="00702E9E"/>
    <w:rsid w:val="0070501D"/>
    <w:rsid w:val="007064BC"/>
    <w:rsid w:val="007078A6"/>
    <w:rsid w:val="00716546"/>
    <w:rsid w:val="00716A9D"/>
    <w:rsid w:val="00721007"/>
    <w:rsid w:val="0073506C"/>
    <w:rsid w:val="007406E1"/>
    <w:rsid w:val="00744F7E"/>
    <w:rsid w:val="00746E2E"/>
    <w:rsid w:val="00747619"/>
    <w:rsid w:val="00751E1E"/>
    <w:rsid w:val="00762EA3"/>
    <w:rsid w:val="00797B80"/>
    <w:rsid w:val="007A0B63"/>
    <w:rsid w:val="007A1978"/>
    <w:rsid w:val="007B55C0"/>
    <w:rsid w:val="007B57D7"/>
    <w:rsid w:val="007C072B"/>
    <w:rsid w:val="007C1638"/>
    <w:rsid w:val="007C5764"/>
    <w:rsid w:val="007C76B1"/>
    <w:rsid w:val="007D0158"/>
    <w:rsid w:val="007D0DCF"/>
    <w:rsid w:val="007D60CB"/>
    <w:rsid w:val="007D6505"/>
    <w:rsid w:val="007E4ABE"/>
    <w:rsid w:val="007E4D79"/>
    <w:rsid w:val="007E715D"/>
    <w:rsid w:val="007F0561"/>
    <w:rsid w:val="007F3DD1"/>
    <w:rsid w:val="007F7E07"/>
    <w:rsid w:val="008066F0"/>
    <w:rsid w:val="00807446"/>
    <w:rsid w:val="008157F9"/>
    <w:rsid w:val="008166FD"/>
    <w:rsid w:val="0082077E"/>
    <w:rsid w:val="008223B5"/>
    <w:rsid w:val="00832B94"/>
    <w:rsid w:val="00833E5D"/>
    <w:rsid w:val="00834041"/>
    <w:rsid w:val="008356EF"/>
    <w:rsid w:val="008358B5"/>
    <w:rsid w:val="00842187"/>
    <w:rsid w:val="00844F50"/>
    <w:rsid w:val="008530A1"/>
    <w:rsid w:val="008574F3"/>
    <w:rsid w:val="00863515"/>
    <w:rsid w:val="008679C4"/>
    <w:rsid w:val="0088024F"/>
    <w:rsid w:val="008831E3"/>
    <w:rsid w:val="0089298C"/>
    <w:rsid w:val="00894874"/>
    <w:rsid w:val="008A038D"/>
    <w:rsid w:val="008A10AF"/>
    <w:rsid w:val="008A1806"/>
    <w:rsid w:val="008B56D8"/>
    <w:rsid w:val="008B5ADF"/>
    <w:rsid w:val="008B6C93"/>
    <w:rsid w:val="008B7066"/>
    <w:rsid w:val="008D09E4"/>
    <w:rsid w:val="008E3272"/>
    <w:rsid w:val="008E6145"/>
    <w:rsid w:val="008E7FC5"/>
    <w:rsid w:val="008F589B"/>
    <w:rsid w:val="009008E4"/>
    <w:rsid w:val="0090209F"/>
    <w:rsid w:val="009066CE"/>
    <w:rsid w:val="00924D41"/>
    <w:rsid w:val="00925B86"/>
    <w:rsid w:val="00936126"/>
    <w:rsid w:val="00940B2E"/>
    <w:rsid w:val="00941AA6"/>
    <w:rsid w:val="0094503D"/>
    <w:rsid w:val="00950941"/>
    <w:rsid w:val="0095393E"/>
    <w:rsid w:val="009565EF"/>
    <w:rsid w:val="00964815"/>
    <w:rsid w:val="009651B1"/>
    <w:rsid w:val="009668C7"/>
    <w:rsid w:val="00967FB9"/>
    <w:rsid w:val="009759FD"/>
    <w:rsid w:val="009763A2"/>
    <w:rsid w:val="00990D5E"/>
    <w:rsid w:val="009A1E1F"/>
    <w:rsid w:val="009A4682"/>
    <w:rsid w:val="009A472B"/>
    <w:rsid w:val="009C29CA"/>
    <w:rsid w:val="009C7604"/>
    <w:rsid w:val="009D46D3"/>
    <w:rsid w:val="009D4E5A"/>
    <w:rsid w:val="009E5F7A"/>
    <w:rsid w:val="00A02E6F"/>
    <w:rsid w:val="00A0516A"/>
    <w:rsid w:val="00A14819"/>
    <w:rsid w:val="00A16E3C"/>
    <w:rsid w:val="00A17DC8"/>
    <w:rsid w:val="00A20020"/>
    <w:rsid w:val="00A35761"/>
    <w:rsid w:val="00A46C5D"/>
    <w:rsid w:val="00A5755F"/>
    <w:rsid w:val="00A67846"/>
    <w:rsid w:val="00A70C2D"/>
    <w:rsid w:val="00A72AC2"/>
    <w:rsid w:val="00A7333D"/>
    <w:rsid w:val="00A7355B"/>
    <w:rsid w:val="00A77E29"/>
    <w:rsid w:val="00A8231A"/>
    <w:rsid w:val="00A8509B"/>
    <w:rsid w:val="00A863B2"/>
    <w:rsid w:val="00A934B2"/>
    <w:rsid w:val="00A94269"/>
    <w:rsid w:val="00A9441D"/>
    <w:rsid w:val="00AA5D68"/>
    <w:rsid w:val="00AA6350"/>
    <w:rsid w:val="00AA765A"/>
    <w:rsid w:val="00AB06D5"/>
    <w:rsid w:val="00AB0DC5"/>
    <w:rsid w:val="00AB60BB"/>
    <w:rsid w:val="00AB7076"/>
    <w:rsid w:val="00AC1B7B"/>
    <w:rsid w:val="00AD7F7C"/>
    <w:rsid w:val="00AE1D08"/>
    <w:rsid w:val="00AF02B9"/>
    <w:rsid w:val="00AF0941"/>
    <w:rsid w:val="00AF2FBC"/>
    <w:rsid w:val="00AF51B9"/>
    <w:rsid w:val="00AF7E55"/>
    <w:rsid w:val="00B00145"/>
    <w:rsid w:val="00B001EE"/>
    <w:rsid w:val="00B05A39"/>
    <w:rsid w:val="00B1093B"/>
    <w:rsid w:val="00B11AB8"/>
    <w:rsid w:val="00B233F8"/>
    <w:rsid w:val="00B2773E"/>
    <w:rsid w:val="00B379F8"/>
    <w:rsid w:val="00B45904"/>
    <w:rsid w:val="00B459CA"/>
    <w:rsid w:val="00B45EDE"/>
    <w:rsid w:val="00B62AE5"/>
    <w:rsid w:val="00B800FF"/>
    <w:rsid w:val="00B80B7C"/>
    <w:rsid w:val="00B80C75"/>
    <w:rsid w:val="00B8167B"/>
    <w:rsid w:val="00B864F3"/>
    <w:rsid w:val="00B90431"/>
    <w:rsid w:val="00B90500"/>
    <w:rsid w:val="00BA415C"/>
    <w:rsid w:val="00BA6AC6"/>
    <w:rsid w:val="00BA6D89"/>
    <w:rsid w:val="00BC1897"/>
    <w:rsid w:val="00BD3951"/>
    <w:rsid w:val="00BD479D"/>
    <w:rsid w:val="00BD4E2B"/>
    <w:rsid w:val="00BF6A00"/>
    <w:rsid w:val="00C000CF"/>
    <w:rsid w:val="00C0153F"/>
    <w:rsid w:val="00C03529"/>
    <w:rsid w:val="00C12FFF"/>
    <w:rsid w:val="00C23152"/>
    <w:rsid w:val="00C23664"/>
    <w:rsid w:val="00C26DC0"/>
    <w:rsid w:val="00C317B4"/>
    <w:rsid w:val="00C40CD1"/>
    <w:rsid w:val="00C604A8"/>
    <w:rsid w:val="00C64286"/>
    <w:rsid w:val="00C72F50"/>
    <w:rsid w:val="00C741B4"/>
    <w:rsid w:val="00C755A0"/>
    <w:rsid w:val="00C84EBD"/>
    <w:rsid w:val="00C867D1"/>
    <w:rsid w:val="00C90C83"/>
    <w:rsid w:val="00C94567"/>
    <w:rsid w:val="00CA263D"/>
    <w:rsid w:val="00CA2BB8"/>
    <w:rsid w:val="00CA43BD"/>
    <w:rsid w:val="00CA4788"/>
    <w:rsid w:val="00CB2756"/>
    <w:rsid w:val="00CB2E10"/>
    <w:rsid w:val="00CB78DF"/>
    <w:rsid w:val="00CB7C6B"/>
    <w:rsid w:val="00CC269C"/>
    <w:rsid w:val="00CC4220"/>
    <w:rsid w:val="00CD355C"/>
    <w:rsid w:val="00CE73E8"/>
    <w:rsid w:val="00CF3C84"/>
    <w:rsid w:val="00CF49AA"/>
    <w:rsid w:val="00D11E2E"/>
    <w:rsid w:val="00D121BA"/>
    <w:rsid w:val="00D12D00"/>
    <w:rsid w:val="00D22DE5"/>
    <w:rsid w:val="00D2365C"/>
    <w:rsid w:val="00D31FC4"/>
    <w:rsid w:val="00D447E0"/>
    <w:rsid w:val="00D44B7B"/>
    <w:rsid w:val="00D53CF0"/>
    <w:rsid w:val="00D545E3"/>
    <w:rsid w:val="00D5507E"/>
    <w:rsid w:val="00D55200"/>
    <w:rsid w:val="00D55DA2"/>
    <w:rsid w:val="00D570B6"/>
    <w:rsid w:val="00D63C11"/>
    <w:rsid w:val="00D64762"/>
    <w:rsid w:val="00D66486"/>
    <w:rsid w:val="00D669A7"/>
    <w:rsid w:val="00D83686"/>
    <w:rsid w:val="00D86A35"/>
    <w:rsid w:val="00D8784A"/>
    <w:rsid w:val="00D913BC"/>
    <w:rsid w:val="00D947D1"/>
    <w:rsid w:val="00D949B1"/>
    <w:rsid w:val="00D95295"/>
    <w:rsid w:val="00DA2D40"/>
    <w:rsid w:val="00DA597E"/>
    <w:rsid w:val="00DB2F93"/>
    <w:rsid w:val="00DB488C"/>
    <w:rsid w:val="00DB55B1"/>
    <w:rsid w:val="00DC3661"/>
    <w:rsid w:val="00DD1344"/>
    <w:rsid w:val="00DD2334"/>
    <w:rsid w:val="00DD58E2"/>
    <w:rsid w:val="00DD5A4A"/>
    <w:rsid w:val="00DD62C0"/>
    <w:rsid w:val="00DE0042"/>
    <w:rsid w:val="00DE07AD"/>
    <w:rsid w:val="00DE1798"/>
    <w:rsid w:val="00DF1DE5"/>
    <w:rsid w:val="00DF7790"/>
    <w:rsid w:val="00E0026C"/>
    <w:rsid w:val="00E03021"/>
    <w:rsid w:val="00E047C0"/>
    <w:rsid w:val="00E146D7"/>
    <w:rsid w:val="00E22E1E"/>
    <w:rsid w:val="00E3058E"/>
    <w:rsid w:val="00E316B1"/>
    <w:rsid w:val="00E40417"/>
    <w:rsid w:val="00E40D62"/>
    <w:rsid w:val="00E47EFF"/>
    <w:rsid w:val="00E518AD"/>
    <w:rsid w:val="00E5689D"/>
    <w:rsid w:val="00E61467"/>
    <w:rsid w:val="00E643A2"/>
    <w:rsid w:val="00E73077"/>
    <w:rsid w:val="00E74237"/>
    <w:rsid w:val="00E76067"/>
    <w:rsid w:val="00E81E0A"/>
    <w:rsid w:val="00E82AD5"/>
    <w:rsid w:val="00E82F5F"/>
    <w:rsid w:val="00E86262"/>
    <w:rsid w:val="00E87AF7"/>
    <w:rsid w:val="00E957DA"/>
    <w:rsid w:val="00EA0685"/>
    <w:rsid w:val="00EA3BD9"/>
    <w:rsid w:val="00EB0AA0"/>
    <w:rsid w:val="00EB1F24"/>
    <w:rsid w:val="00EC0340"/>
    <w:rsid w:val="00EC3465"/>
    <w:rsid w:val="00EC3D2C"/>
    <w:rsid w:val="00EC4908"/>
    <w:rsid w:val="00EC79E5"/>
    <w:rsid w:val="00ED23CB"/>
    <w:rsid w:val="00EE067D"/>
    <w:rsid w:val="00EE168E"/>
    <w:rsid w:val="00EF00F1"/>
    <w:rsid w:val="00EF456B"/>
    <w:rsid w:val="00EF7641"/>
    <w:rsid w:val="00F022A5"/>
    <w:rsid w:val="00F158DF"/>
    <w:rsid w:val="00F27049"/>
    <w:rsid w:val="00F3094C"/>
    <w:rsid w:val="00F36A3A"/>
    <w:rsid w:val="00F4474E"/>
    <w:rsid w:val="00F45EDF"/>
    <w:rsid w:val="00F5483E"/>
    <w:rsid w:val="00F5546A"/>
    <w:rsid w:val="00F57C4D"/>
    <w:rsid w:val="00F61525"/>
    <w:rsid w:val="00F61B1C"/>
    <w:rsid w:val="00F64385"/>
    <w:rsid w:val="00F67760"/>
    <w:rsid w:val="00F704DA"/>
    <w:rsid w:val="00F736F3"/>
    <w:rsid w:val="00F737F4"/>
    <w:rsid w:val="00F7472A"/>
    <w:rsid w:val="00F8167B"/>
    <w:rsid w:val="00F83812"/>
    <w:rsid w:val="00F85559"/>
    <w:rsid w:val="00F90CC4"/>
    <w:rsid w:val="00F94694"/>
    <w:rsid w:val="00FA1853"/>
    <w:rsid w:val="00FA5B6B"/>
    <w:rsid w:val="00FB3CD1"/>
    <w:rsid w:val="00FB6F75"/>
    <w:rsid w:val="00FD6429"/>
    <w:rsid w:val="00FE26F5"/>
    <w:rsid w:val="00FF0A6F"/>
    <w:rsid w:val="00FF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0F32B"/>
  <w15:docId w15:val="{5477F641-D03D-4D9F-95DF-588320F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qFormat/>
    <w:rsid w:val="00C26DC0"/>
    <w:pPr>
      <w:ind w:left="720"/>
      <w:contextualSpacing/>
    </w:pPr>
  </w:style>
  <w:style w:type="character" w:styleId="CommentReference">
    <w:name w:val="annotation reference"/>
    <w:basedOn w:val="DefaultParagraphFont"/>
    <w:uiPriority w:val="99"/>
    <w:semiHidden/>
    <w:unhideWhenUsed/>
    <w:rsid w:val="000711D6"/>
    <w:rPr>
      <w:sz w:val="16"/>
      <w:szCs w:val="16"/>
    </w:rPr>
  </w:style>
  <w:style w:type="paragraph" w:styleId="CommentText">
    <w:name w:val="annotation text"/>
    <w:basedOn w:val="Normal"/>
    <w:link w:val="CommentTextChar"/>
    <w:uiPriority w:val="99"/>
    <w:semiHidden/>
    <w:unhideWhenUsed/>
    <w:rsid w:val="000711D6"/>
    <w:rPr>
      <w:sz w:val="20"/>
      <w:szCs w:val="20"/>
    </w:rPr>
  </w:style>
  <w:style w:type="character" w:customStyle="1" w:styleId="CommentTextChar">
    <w:name w:val="Comment Text Char"/>
    <w:basedOn w:val="DefaultParagraphFont"/>
    <w:link w:val="CommentText"/>
    <w:uiPriority w:val="99"/>
    <w:semiHidden/>
    <w:rsid w:val="000711D6"/>
    <w:rPr>
      <w:sz w:val="20"/>
      <w:szCs w:val="20"/>
    </w:rPr>
  </w:style>
  <w:style w:type="paragraph" w:styleId="CommentSubject">
    <w:name w:val="annotation subject"/>
    <w:basedOn w:val="CommentText"/>
    <w:next w:val="CommentText"/>
    <w:link w:val="CommentSubjectChar"/>
    <w:uiPriority w:val="99"/>
    <w:semiHidden/>
    <w:unhideWhenUsed/>
    <w:rsid w:val="000711D6"/>
    <w:rPr>
      <w:b/>
      <w:bCs/>
    </w:rPr>
  </w:style>
  <w:style w:type="character" w:customStyle="1" w:styleId="CommentSubjectChar">
    <w:name w:val="Comment Subject Char"/>
    <w:basedOn w:val="CommentTextChar"/>
    <w:link w:val="CommentSubject"/>
    <w:uiPriority w:val="99"/>
    <w:semiHidden/>
    <w:rsid w:val="000711D6"/>
    <w:rPr>
      <w:b/>
      <w:bCs/>
      <w:sz w:val="20"/>
      <w:szCs w:val="20"/>
    </w:rPr>
  </w:style>
  <w:style w:type="paragraph" w:customStyle="1" w:styleId="Strong1">
    <w:name w:val="Strong1"/>
    <w:qFormat/>
    <w:rsid w:val="00470CD4"/>
    <w:rPr>
      <w:b/>
      <w:bCs/>
      <w:sz w:val="20"/>
      <w:szCs w:val="20"/>
    </w:rPr>
  </w:style>
  <w:style w:type="character" w:styleId="Hyperlink">
    <w:name w:val="Hyperlink"/>
    <w:uiPriority w:val="99"/>
    <w:unhideWhenUsed/>
    <w:rsid w:val="00470CD4"/>
    <w:rPr>
      <w:color w:val="0563C1"/>
      <w:u w:val="single"/>
    </w:rPr>
  </w:style>
  <w:style w:type="character" w:styleId="FootnoteReference">
    <w:name w:val="footnote reference"/>
    <w:uiPriority w:val="99"/>
    <w:semiHidden/>
    <w:unhideWhenUsed/>
    <w:rsid w:val="00470CD4"/>
    <w:rPr>
      <w:vertAlign w:val="superscript"/>
    </w:rPr>
  </w:style>
  <w:style w:type="paragraph" w:styleId="FootnoteText">
    <w:name w:val="footnote text"/>
    <w:link w:val="FootnoteTextChar"/>
    <w:uiPriority w:val="99"/>
    <w:semiHidden/>
    <w:unhideWhenUsed/>
    <w:rsid w:val="00470CD4"/>
    <w:rPr>
      <w:sz w:val="20"/>
      <w:szCs w:val="20"/>
    </w:rPr>
  </w:style>
  <w:style w:type="character" w:customStyle="1" w:styleId="FootnoteTextChar">
    <w:name w:val="Footnote Text Char"/>
    <w:basedOn w:val="DefaultParagraphFont"/>
    <w:link w:val="FootnoteText"/>
    <w:uiPriority w:val="99"/>
    <w:semiHidden/>
    <w:rsid w:val="00470C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4E64-E8E5-499A-B763-50B3FB58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7</Pages>
  <Words>2566</Words>
  <Characters>12164</Characters>
  <Application>Microsoft Office Word</Application>
  <DocSecurity>0</DocSecurity>
  <Lines>467</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11</cp:revision>
  <cp:lastPrinted>2024-10-09T22:50:00Z</cp:lastPrinted>
  <dcterms:created xsi:type="dcterms:W3CDTF">2025-07-02T22:36:00Z</dcterms:created>
  <dcterms:modified xsi:type="dcterms:W3CDTF">2025-07-10T15:16:00Z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d262ab5df6b7d0bc64c559be7d4b7d3bdbc2ed3453bd5f60879459dfb97a207c</vt:lpwstr>
  </property>
</Properties>
</file>